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D35" w:rsidRPr="00B24D35" w:rsidRDefault="00B24D35" w:rsidP="00B24D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B24D35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1</w:t>
      </w:r>
    </w:p>
    <w:p w:rsidR="00B24D35" w:rsidRPr="00B24D35" w:rsidRDefault="00B24D35" w:rsidP="00B24D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4D35">
        <w:rPr>
          <w:rFonts w:ascii="Times New Roman" w:eastAsia="Times New Roman" w:hAnsi="Times New Roman" w:cs="Times New Roman"/>
          <w:sz w:val="24"/>
          <w:szCs w:val="24"/>
          <w:lang w:eastAsia="fr-FR"/>
        </w:rPr>
        <w:t>Dans quel(s) centre(s) exercez-vous ?</w:t>
      </w:r>
    </w:p>
    <w:p w:rsidR="00B24D35" w:rsidRPr="00B24D35" w:rsidRDefault="00B24D35" w:rsidP="00B24D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B24D35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2</w:t>
      </w:r>
    </w:p>
    <w:p w:rsidR="00B24D35" w:rsidRDefault="00F85968" w:rsidP="00B24D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Quelle est </w:t>
      </w:r>
      <w:r w:rsidR="00B24D35" w:rsidRPr="00B24D35">
        <w:rPr>
          <w:rFonts w:ascii="Times New Roman" w:eastAsia="Times New Roman" w:hAnsi="Times New Roman" w:cs="Times New Roman"/>
          <w:sz w:val="24"/>
          <w:szCs w:val="24"/>
          <w:lang w:eastAsia="fr-FR"/>
        </w:rPr>
        <w:t>votre activité actuelle dans le domaine de la formation et du développement des compétences ? (</w:t>
      </w:r>
      <w:proofErr w:type="gramStart"/>
      <w:r w:rsidR="00B24D35" w:rsidRPr="00B24D35">
        <w:rPr>
          <w:rFonts w:ascii="Times New Roman" w:eastAsia="Times New Roman" w:hAnsi="Times New Roman" w:cs="Times New Roman"/>
          <w:sz w:val="24"/>
          <w:szCs w:val="24"/>
          <w:lang w:eastAsia="fr-FR"/>
        </w:rPr>
        <w:t>au</w:t>
      </w:r>
      <w:proofErr w:type="gramEnd"/>
      <w:r w:rsidR="00B24D35" w:rsidRPr="00B24D3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sein de votre centre, groupement, activité autre que SP...)</w:t>
      </w:r>
    </w:p>
    <w:p w:rsidR="00B24D35" w:rsidRPr="00B24D35" w:rsidRDefault="00B24D35" w:rsidP="00B24D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24D35" w:rsidRPr="00B24D35" w:rsidRDefault="00B24D35" w:rsidP="00B24D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B24D35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3</w:t>
      </w:r>
    </w:p>
    <w:p w:rsidR="00B24D35" w:rsidRDefault="00B24D35" w:rsidP="00B24D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4D35">
        <w:rPr>
          <w:rFonts w:ascii="Times New Roman" w:eastAsia="Times New Roman" w:hAnsi="Times New Roman" w:cs="Times New Roman"/>
          <w:sz w:val="24"/>
          <w:szCs w:val="24"/>
          <w:lang w:eastAsia="fr-FR"/>
        </w:rPr>
        <w:t>Avez-vous déjà suivi une formation dans le domaine de l'approche par les compétences (APC) ? Si oui, laquelle ?</w:t>
      </w:r>
    </w:p>
    <w:p w:rsidR="00B24D35" w:rsidRDefault="00B24D35" w:rsidP="00B24D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24D35" w:rsidRPr="00B24D35" w:rsidRDefault="00B24D35" w:rsidP="00B24D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24D35" w:rsidRPr="00B24D35" w:rsidRDefault="00B24D35" w:rsidP="00B24D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B24D35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4</w:t>
      </w:r>
    </w:p>
    <w:p w:rsidR="00B24D35" w:rsidRDefault="00B24D35" w:rsidP="00B24D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4D35">
        <w:rPr>
          <w:rFonts w:ascii="Times New Roman" w:eastAsia="Times New Roman" w:hAnsi="Times New Roman" w:cs="Times New Roman"/>
          <w:sz w:val="24"/>
          <w:szCs w:val="24"/>
          <w:lang w:eastAsia="fr-FR"/>
        </w:rPr>
        <w:t>Quel est le cursus de formation d'un agent pour tenir l'emploi d'équipier au VSAV ?</w:t>
      </w:r>
    </w:p>
    <w:p w:rsidR="00B24D35" w:rsidRDefault="00B24D35" w:rsidP="00B24D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24D35" w:rsidRPr="00B24D35" w:rsidRDefault="00B24D35" w:rsidP="00B24D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24D35" w:rsidRPr="00B24D35" w:rsidRDefault="00B24D35" w:rsidP="00B24D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5</w:t>
      </w:r>
    </w:p>
    <w:p w:rsidR="00B24D35" w:rsidRPr="00B24D35" w:rsidRDefault="00B24D35" w:rsidP="00B24D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4D35">
        <w:rPr>
          <w:rFonts w:ascii="Times New Roman" w:eastAsia="Times New Roman" w:hAnsi="Times New Roman" w:cs="Times New Roman"/>
          <w:sz w:val="24"/>
          <w:szCs w:val="24"/>
          <w:lang w:eastAsia="fr-FR"/>
        </w:rPr>
        <w:t>Quel(s) conseil(s) donneriez-vous à un agent de votre centre voulant s'inscrire au module "équipier incendie" ?</w:t>
      </w:r>
    </w:p>
    <w:p w:rsidR="00B24D35" w:rsidRDefault="00B24D35" w:rsidP="00B24D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24D35" w:rsidRPr="00B24D35" w:rsidRDefault="00B24D35" w:rsidP="00B24D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6</w:t>
      </w:r>
    </w:p>
    <w:p w:rsidR="00B24D35" w:rsidRPr="00B24D35" w:rsidRDefault="00B24D35" w:rsidP="00B24D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4D35">
        <w:rPr>
          <w:rFonts w:ascii="Times New Roman" w:eastAsia="Times New Roman" w:hAnsi="Times New Roman" w:cs="Times New Roman"/>
          <w:sz w:val="24"/>
          <w:szCs w:val="24"/>
          <w:lang w:eastAsia="fr-FR"/>
        </w:rPr>
        <w:t>Quels sont les prérequis pour accéder à la formation de chef d'agrès d'un engin comportant une équipe ?</w:t>
      </w:r>
    </w:p>
    <w:p w:rsidR="00B24D35" w:rsidRDefault="00B24D35" w:rsidP="00B24D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</w:p>
    <w:p w:rsidR="00B24D35" w:rsidRDefault="00B24D35" w:rsidP="00B24D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</w:p>
    <w:p w:rsidR="00B24D35" w:rsidRDefault="00B24D35" w:rsidP="00B24D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</w:p>
    <w:p w:rsidR="00B24D35" w:rsidRDefault="00B24D35" w:rsidP="00B24D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lastRenderedPageBreak/>
        <w:t>7</w:t>
      </w:r>
    </w:p>
    <w:p w:rsidR="00B24D35" w:rsidRDefault="00B24D35" w:rsidP="00B24D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4D35">
        <w:rPr>
          <w:rFonts w:ascii="Times New Roman" w:eastAsia="Times New Roman" w:hAnsi="Times New Roman" w:cs="Times New Roman"/>
          <w:sz w:val="24"/>
          <w:szCs w:val="24"/>
          <w:lang w:eastAsia="fr-FR"/>
        </w:rPr>
        <w:t>Quelles actions peuvent être réalisées afin d'accompagner une nouvelle recrue dans votre centre (hors domaine formation) ?</w:t>
      </w:r>
    </w:p>
    <w:p w:rsidR="00B24D35" w:rsidRDefault="00B24D35" w:rsidP="00B24D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24D35" w:rsidRPr="00B24D35" w:rsidRDefault="00B24D35" w:rsidP="00B24D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</w:p>
    <w:p w:rsidR="00B24D35" w:rsidRPr="00B24D35" w:rsidRDefault="00B24D35" w:rsidP="00B24D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8</w:t>
      </w:r>
    </w:p>
    <w:p w:rsidR="00B24D35" w:rsidRDefault="00B24D35" w:rsidP="00B24D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4D35">
        <w:rPr>
          <w:rFonts w:ascii="Times New Roman" w:eastAsia="Times New Roman" w:hAnsi="Times New Roman" w:cs="Times New Roman"/>
          <w:sz w:val="24"/>
          <w:szCs w:val="24"/>
          <w:lang w:eastAsia="fr-FR"/>
        </w:rPr>
        <w:t>Vous devez expliquer la démarche APC à un collègue. En quelques mots, décrivez les principes de la démarche.</w:t>
      </w:r>
    </w:p>
    <w:p w:rsidR="00B24D35" w:rsidRDefault="00B24D35" w:rsidP="00B24D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24D35" w:rsidRPr="00B24D35" w:rsidRDefault="00B24D35" w:rsidP="00B24D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24D35" w:rsidRDefault="00B24D35" w:rsidP="00B24D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9 </w:t>
      </w:r>
    </w:p>
    <w:p w:rsidR="00B24D35" w:rsidRPr="00B24D35" w:rsidRDefault="00B24D35" w:rsidP="00B24D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4D35">
        <w:rPr>
          <w:rFonts w:ascii="Times New Roman" w:eastAsia="Times New Roman" w:hAnsi="Times New Roman" w:cs="Times New Roman"/>
          <w:sz w:val="24"/>
          <w:szCs w:val="24"/>
          <w:lang w:eastAsia="fr-FR"/>
        </w:rPr>
        <w:t>Une réponse est requise</w:t>
      </w:r>
    </w:p>
    <w:p w:rsidR="00B24D35" w:rsidRPr="00B24D35" w:rsidRDefault="00B24D35" w:rsidP="00B24D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4D35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720FCDA0" wp14:editId="63506324">
            <wp:extent cx="76200" cy="114300"/>
            <wp:effectExtent l="0" t="0" r="0" b="0"/>
            <wp:docPr id="28" name="Image 28" descr="Une réponse est requi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Une réponse est requis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4D35" w:rsidRDefault="00B24D35" w:rsidP="00B24D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4D3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 même collègue vous affirme que l'exposé via un support </w:t>
      </w:r>
      <w:proofErr w:type="spellStart"/>
      <w:r w:rsidRPr="00B24D35">
        <w:rPr>
          <w:rFonts w:ascii="Times New Roman" w:eastAsia="Times New Roman" w:hAnsi="Times New Roman" w:cs="Times New Roman"/>
          <w:sz w:val="24"/>
          <w:szCs w:val="24"/>
          <w:lang w:eastAsia="fr-FR"/>
        </w:rPr>
        <w:t>powerpoint</w:t>
      </w:r>
      <w:proofErr w:type="spellEnd"/>
      <w:r w:rsidRPr="00B24D3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n'est plus utilisé. Qu'en pensez-vous ?</w:t>
      </w:r>
    </w:p>
    <w:p w:rsidR="00B24D35" w:rsidRPr="00B24D35" w:rsidRDefault="00B24D35" w:rsidP="00B24D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4D3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B24D35">
        <w:rPr>
          <w:rFonts w:ascii="Times New Roman" w:eastAsia="Times New Roman" w:hAnsi="Times New Roman" w:cs="Times New Roman"/>
          <w:sz w:val="24"/>
          <w:szCs w:val="24"/>
          <w:lang w:eastAsia="fr-FR"/>
        </w:rPr>
        <w:object w:dxaOrig="405" w:dyaOrig="3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88" type="#_x0000_t75" style="width:20.1pt;height:17.3pt" o:ole="">
            <v:imagedata r:id="rId6" o:title=""/>
          </v:shape>
          <w:control r:id="rId7" w:name="DefaultOcxName9" w:shapeid="_x0000_i1288"/>
        </w:object>
      </w:r>
      <w:r w:rsidRPr="00B24D3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C'est vrai </w:t>
      </w:r>
      <w:r w:rsidRPr="00B24D3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B24D35">
        <w:rPr>
          <w:rFonts w:ascii="Times New Roman" w:eastAsia="Times New Roman" w:hAnsi="Times New Roman" w:cs="Times New Roman"/>
          <w:sz w:val="24"/>
          <w:szCs w:val="24"/>
          <w:lang w:eastAsia="fr-FR"/>
        </w:rPr>
        <w:object w:dxaOrig="405" w:dyaOrig="345">
          <v:shape id="_x0000_i1287" type="#_x0000_t75" style="width:20.1pt;height:17.3pt" o:ole="">
            <v:imagedata r:id="rId6" o:title=""/>
          </v:shape>
          <w:control r:id="rId8" w:name="DefaultOcxName10" w:shapeid="_x0000_i1287"/>
        </w:object>
      </w:r>
      <w:r w:rsidRPr="00B24D3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C'est partiellement vrai </w:t>
      </w:r>
      <w:r w:rsidRPr="00B24D3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B24D35">
        <w:rPr>
          <w:rFonts w:ascii="Times New Roman" w:eastAsia="Times New Roman" w:hAnsi="Times New Roman" w:cs="Times New Roman"/>
          <w:sz w:val="24"/>
          <w:szCs w:val="24"/>
          <w:lang w:eastAsia="fr-FR"/>
        </w:rPr>
        <w:object w:dxaOrig="405" w:dyaOrig="345">
          <v:shape id="_x0000_i1286" type="#_x0000_t75" style="width:20.1pt;height:17.3pt" o:ole="">
            <v:imagedata r:id="rId6" o:title=""/>
          </v:shape>
          <w:control r:id="rId9" w:name="DefaultOcxName11" w:shapeid="_x0000_i1286"/>
        </w:object>
      </w:r>
      <w:r w:rsidRPr="00B24D3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C'est partiellement faux </w:t>
      </w:r>
      <w:r w:rsidRPr="00B24D3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B24D35">
        <w:rPr>
          <w:rFonts w:ascii="Times New Roman" w:eastAsia="Times New Roman" w:hAnsi="Times New Roman" w:cs="Times New Roman"/>
          <w:sz w:val="24"/>
          <w:szCs w:val="24"/>
          <w:lang w:eastAsia="fr-FR"/>
        </w:rPr>
        <w:object w:dxaOrig="405" w:dyaOrig="345">
          <v:shape id="_x0000_i1308" type="#_x0000_t75" style="width:20.1pt;height:17.3pt" o:ole="">
            <v:imagedata r:id="rId6" o:title=""/>
          </v:shape>
          <w:control r:id="rId10" w:name="DefaultOcxName12" w:shapeid="_x0000_i1308"/>
        </w:object>
      </w:r>
      <w:r w:rsidRPr="00B24D3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C'est faux </w:t>
      </w:r>
      <w:r w:rsidRPr="00B24D3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F85968" w:rsidRDefault="00F85968" w:rsidP="00B24D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</w:p>
    <w:p w:rsidR="00F85968" w:rsidRDefault="00F85968" w:rsidP="00B24D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</w:p>
    <w:p w:rsidR="00F85968" w:rsidRDefault="00F85968" w:rsidP="00B24D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</w:p>
    <w:p w:rsidR="00F85968" w:rsidRDefault="00F85968" w:rsidP="00B24D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</w:p>
    <w:p w:rsidR="00F85968" w:rsidRDefault="00F85968" w:rsidP="00B24D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</w:p>
    <w:p w:rsidR="00B24D35" w:rsidRPr="00B24D35" w:rsidRDefault="00B24D35" w:rsidP="00B24D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10</w:t>
      </w:r>
    </w:p>
    <w:p w:rsidR="00B24D35" w:rsidRPr="00B24D35" w:rsidRDefault="00B24D35" w:rsidP="00B24D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4D35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Une réponse est requise</w:t>
      </w:r>
    </w:p>
    <w:p w:rsidR="00B24D35" w:rsidRPr="00B24D35" w:rsidRDefault="00B24D35" w:rsidP="00B24D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4D35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76200" cy="114300"/>
            <wp:effectExtent l="0" t="0" r="0" b="0"/>
            <wp:docPr id="11" name="Image 11" descr="Une réponse est requi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Une réponse est requis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4D35" w:rsidRPr="00B24D35" w:rsidRDefault="00B24D35" w:rsidP="00B24D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4D35">
        <w:rPr>
          <w:rFonts w:ascii="Times New Roman" w:eastAsia="Times New Roman" w:hAnsi="Times New Roman" w:cs="Times New Roman"/>
          <w:sz w:val="24"/>
          <w:szCs w:val="24"/>
          <w:lang w:eastAsia="fr-FR"/>
        </w:rPr>
        <w:t>Dans une démarche APC, le formateur corrige les erreurs pendant le déroulement de la mise en situation.</w:t>
      </w:r>
    </w:p>
    <w:p w:rsidR="00B24D35" w:rsidRPr="00B24D35" w:rsidRDefault="00B24D35" w:rsidP="00B24D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4D3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B24D35">
        <w:rPr>
          <w:rFonts w:ascii="Times New Roman" w:eastAsia="Times New Roman" w:hAnsi="Times New Roman" w:cs="Times New Roman"/>
          <w:sz w:val="24"/>
          <w:szCs w:val="24"/>
          <w:lang w:eastAsia="fr-FR"/>
        </w:rPr>
        <w:object w:dxaOrig="405" w:dyaOrig="345">
          <v:shape id="_x0000_i1268" type="#_x0000_t75" style="width:20.1pt;height:17.3pt" o:ole="">
            <v:imagedata r:id="rId6" o:title=""/>
          </v:shape>
          <w:control r:id="rId11" w:name="DefaultOcxName29" w:shapeid="_x0000_i1268"/>
        </w:object>
      </w:r>
      <w:r w:rsidRPr="00B24D3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C'est vrai </w:t>
      </w:r>
      <w:r w:rsidRPr="00B24D3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B24D35">
        <w:rPr>
          <w:rFonts w:ascii="Times New Roman" w:eastAsia="Times New Roman" w:hAnsi="Times New Roman" w:cs="Times New Roman"/>
          <w:sz w:val="24"/>
          <w:szCs w:val="24"/>
          <w:lang w:eastAsia="fr-FR"/>
        </w:rPr>
        <w:object w:dxaOrig="405" w:dyaOrig="345">
          <v:shape id="_x0000_i1267" type="#_x0000_t75" style="width:20.1pt;height:17.3pt" o:ole="">
            <v:imagedata r:id="rId6" o:title=""/>
          </v:shape>
          <w:control r:id="rId12" w:name="DefaultOcxName30" w:shapeid="_x0000_i1267"/>
        </w:object>
      </w:r>
      <w:r w:rsidRPr="00B24D3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C'est partiellement vrai </w:t>
      </w:r>
      <w:r w:rsidRPr="00B24D3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B24D35">
        <w:rPr>
          <w:rFonts w:ascii="Times New Roman" w:eastAsia="Times New Roman" w:hAnsi="Times New Roman" w:cs="Times New Roman"/>
          <w:sz w:val="24"/>
          <w:szCs w:val="24"/>
          <w:lang w:eastAsia="fr-FR"/>
        </w:rPr>
        <w:object w:dxaOrig="405" w:dyaOrig="345">
          <v:shape id="_x0000_i1266" type="#_x0000_t75" style="width:20.1pt;height:17.3pt" o:ole="">
            <v:imagedata r:id="rId6" o:title=""/>
          </v:shape>
          <w:control r:id="rId13" w:name="DefaultOcxName31" w:shapeid="_x0000_i1266"/>
        </w:object>
      </w:r>
      <w:r w:rsidRPr="00B24D3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C'est partiellement faux </w:t>
      </w:r>
      <w:r w:rsidRPr="00B24D3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B24D35">
        <w:rPr>
          <w:rFonts w:ascii="Times New Roman" w:eastAsia="Times New Roman" w:hAnsi="Times New Roman" w:cs="Times New Roman"/>
          <w:sz w:val="24"/>
          <w:szCs w:val="24"/>
          <w:lang w:eastAsia="fr-FR"/>
        </w:rPr>
        <w:object w:dxaOrig="405" w:dyaOrig="345">
          <v:shape id="_x0000_i1265" type="#_x0000_t75" style="width:20.1pt;height:17.3pt" o:ole="">
            <v:imagedata r:id="rId6" o:title=""/>
          </v:shape>
          <w:control r:id="rId14" w:name="DefaultOcxName32" w:shapeid="_x0000_i1265"/>
        </w:object>
      </w:r>
      <w:r w:rsidRPr="00B24D3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C'est faux </w:t>
      </w:r>
      <w:r w:rsidRPr="00B24D3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B24D35" w:rsidRPr="00B24D35" w:rsidRDefault="00F85968" w:rsidP="00B24D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11</w:t>
      </w:r>
    </w:p>
    <w:p w:rsidR="00B24D35" w:rsidRPr="00B24D35" w:rsidRDefault="00B24D35" w:rsidP="00B24D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4D35">
        <w:rPr>
          <w:rFonts w:ascii="Times New Roman" w:eastAsia="Times New Roman" w:hAnsi="Times New Roman" w:cs="Times New Roman"/>
          <w:sz w:val="24"/>
          <w:szCs w:val="24"/>
          <w:lang w:eastAsia="fr-FR"/>
        </w:rPr>
        <w:t>Une réponse est requise</w:t>
      </w:r>
    </w:p>
    <w:p w:rsidR="00B24D35" w:rsidRPr="00B24D35" w:rsidRDefault="00B24D35" w:rsidP="00B24D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4D35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76200" cy="114300"/>
            <wp:effectExtent l="0" t="0" r="0" b="0"/>
            <wp:docPr id="9" name="Image 9" descr="Une réponse est requi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Une réponse est requis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4D35" w:rsidRPr="00B24D35" w:rsidRDefault="00B24D35" w:rsidP="00B24D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4D35">
        <w:rPr>
          <w:rFonts w:ascii="Times New Roman" w:eastAsia="Times New Roman" w:hAnsi="Times New Roman" w:cs="Times New Roman"/>
          <w:sz w:val="24"/>
          <w:szCs w:val="24"/>
          <w:lang w:eastAsia="fr-FR"/>
        </w:rPr>
        <w:t>Dans une démarche APC, le débriefing permet de refaire la mise en situation point par point.</w:t>
      </w:r>
    </w:p>
    <w:p w:rsidR="00B24D35" w:rsidRPr="00B24D35" w:rsidRDefault="00B24D35" w:rsidP="00B24D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4D3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B24D35">
        <w:rPr>
          <w:rFonts w:ascii="Times New Roman" w:eastAsia="Times New Roman" w:hAnsi="Times New Roman" w:cs="Times New Roman"/>
          <w:sz w:val="24"/>
          <w:szCs w:val="24"/>
          <w:lang w:eastAsia="fr-FR"/>
        </w:rPr>
        <w:object w:dxaOrig="405" w:dyaOrig="345">
          <v:shape id="_x0000_i1342" type="#_x0000_t75" style="width:20.1pt;height:17.3pt" o:ole="">
            <v:imagedata r:id="rId6" o:title=""/>
          </v:shape>
          <w:control r:id="rId15" w:name="DefaultOcxName39" w:shapeid="_x0000_i1342"/>
        </w:object>
      </w:r>
      <w:r w:rsidRPr="00B24D3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C'est vrai </w:t>
      </w:r>
      <w:r w:rsidRPr="00B24D3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B24D35">
        <w:rPr>
          <w:rFonts w:ascii="Times New Roman" w:eastAsia="Times New Roman" w:hAnsi="Times New Roman" w:cs="Times New Roman"/>
          <w:sz w:val="24"/>
          <w:szCs w:val="24"/>
          <w:lang w:eastAsia="fr-FR"/>
        </w:rPr>
        <w:object w:dxaOrig="405" w:dyaOrig="345">
          <v:shape id="_x0000_i1257" type="#_x0000_t75" style="width:20.1pt;height:17.3pt" o:ole="">
            <v:imagedata r:id="rId6" o:title=""/>
          </v:shape>
          <w:control r:id="rId16" w:name="DefaultOcxName40" w:shapeid="_x0000_i1257"/>
        </w:object>
      </w:r>
      <w:r w:rsidRPr="00B24D3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C'est partiellement vrai </w:t>
      </w:r>
      <w:r w:rsidRPr="00B24D3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B24D35">
        <w:rPr>
          <w:rFonts w:ascii="Times New Roman" w:eastAsia="Times New Roman" w:hAnsi="Times New Roman" w:cs="Times New Roman"/>
          <w:sz w:val="24"/>
          <w:szCs w:val="24"/>
          <w:lang w:eastAsia="fr-FR"/>
        </w:rPr>
        <w:object w:dxaOrig="405" w:dyaOrig="345">
          <v:shape id="_x0000_i1256" type="#_x0000_t75" style="width:20.1pt;height:17.3pt" o:ole="">
            <v:imagedata r:id="rId6" o:title=""/>
          </v:shape>
          <w:control r:id="rId17" w:name="DefaultOcxName41" w:shapeid="_x0000_i1256"/>
        </w:object>
      </w:r>
      <w:r w:rsidRPr="00B24D3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C'est partiellement faux </w:t>
      </w:r>
      <w:r w:rsidRPr="00B24D3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B24D35">
        <w:rPr>
          <w:rFonts w:ascii="Times New Roman" w:eastAsia="Times New Roman" w:hAnsi="Times New Roman" w:cs="Times New Roman"/>
          <w:sz w:val="24"/>
          <w:szCs w:val="24"/>
          <w:lang w:eastAsia="fr-FR"/>
        </w:rPr>
        <w:object w:dxaOrig="405" w:dyaOrig="345">
          <v:shape id="_x0000_i1343" type="#_x0000_t75" style="width:20.1pt;height:17.3pt" o:ole="">
            <v:imagedata r:id="rId6" o:title=""/>
          </v:shape>
          <w:control r:id="rId18" w:name="DefaultOcxName42" w:shapeid="_x0000_i1343"/>
        </w:object>
      </w:r>
      <w:r w:rsidRPr="00B24D3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C'est faux </w:t>
      </w:r>
      <w:r w:rsidRPr="00B24D3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B24D35" w:rsidRPr="00B24D35" w:rsidRDefault="00F85968" w:rsidP="00B24D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12</w:t>
      </w:r>
    </w:p>
    <w:p w:rsidR="00B24D35" w:rsidRPr="00B24D35" w:rsidRDefault="00B24D35" w:rsidP="00B24D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4D35">
        <w:rPr>
          <w:rFonts w:ascii="Times New Roman" w:eastAsia="Times New Roman" w:hAnsi="Times New Roman" w:cs="Times New Roman"/>
          <w:sz w:val="24"/>
          <w:szCs w:val="24"/>
          <w:lang w:eastAsia="fr-FR"/>
        </w:rPr>
        <w:t>Une réponse est requise</w:t>
      </w:r>
    </w:p>
    <w:p w:rsidR="00B24D35" w:rsidRPr="00B24D35" w:rsidRDefault="00B24D35" w:rsidP="00B24D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4D35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76200" cy="114300"/>
            <wp:effectExtent l="0" t="0" r="0" b="0"/>
            <wp:docPr id="7" name="Image 7" descr="Une réponse est requi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Une réponse est requis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4D35" w:rsidRPr="00B24D35" w:rsidRDefault="00B24D35" w:rsidP="00B24D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4D35">
        <w:rPr>
          <w:rFonts w:ascii="Times New Roman" w:eastAsia="Times New Roman" w:hAnsi="Times New Roman" w:cs="Times New Roman"/>
          <w:sz w:val="24"/>
          <w:szCs w:val="24"/>
          <w:lang w:eastAsia="fr-FR"/>
        </w:rPr>
        <w:t>Dans une démarche APC, les savoirs sont abordés uniquement en formation présentielle.</w:t>
      </w:r>
    </w:p>
    <w:p w:rsidR="00B24D35" w:rsidRPr="00B24D35" w:rsidRDefault="00B24D35" w:rsidP="00F859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4D3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B24D35">
        <w:rPr>
          <w:rFonts w:ascii="Times New Roman" w:eastAsia="Times New Roman" w:hAnsi="Times New Roman" w:cs="Times New Roman"/>
          <w:sz w:val="24"/>
          <w:szCs w:val="24"/>
          <w:lang w:eastAsia="fr-FR"/>
        </w:rPr>
        <w:object w:dxaOrig="405" w:dyaOrig="345">
          <v:shape id="_x0000_i1248" type="#_x0000_t75" style="width:20.1pt;height:17.3pt" o:ole="">
            <v:imagedata r:id="rId6" o:title=""/>
          </v:shape>
          <w:control r:id="rId19" w:name="DefaultOcxName49" w:shapeid="_x0000_i1248"/>
        </w:object>
      </w:r>
      <w:r w:rsidRPr="00B24D3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C'est vrai </w:t>
      </w:r>
      <w:r w:rsidRPr="00B24D3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B24D35">
        <w:rPr>
          <w:rFonts w:ascii="Times New Roman" w:eastAsia="Times New Roman" w:hAnsi="Times New Roman" w:cs="Times New Roman"/>
          <w:sz w:val="24"/>
          <w:szCs w:val="24"/>
          <w:lang w:eastAsia="fr-FR"/>
        </w:rPr>
        <w:object w:dxaOrig="405" w:dyaOrig="345">
          <v:shape id="_x0000_i1247" type="#_x0000_t75" style="width:20.1pt;height:17.3pt" o:ole="">
            <v:imagedata r:id="rId20" o:title=""/>
          </v:shape>
          <w:control r:id="rId21" w:name="DefaultOcxName50" w:shapeid="_x0000_i1247"/>
        </w:object>
      </w:r>
      <w:r w:rsidRPr="00B24D3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C'est partiellement vrai </w:t>
      </w:r>
      <w:r w:rsidRPr="00B24D3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B24D35">
        <w:rPr>
          <w:rFonts w:ascii="Times New Roman" w:eastAsia="Times New Roman" w:hAnsi="Times New Roman" w:cs="Times New Roman"/>
          <w:sz w:val="24"/>
          <w:szCs w:val="24"/>
          <w:lang w:eastAsia="fr-FR"/>
        </w:rPr>
        <w:object w:dxaOrig="405" w:dyaOrig="345">
          <v:shape id="_x0000_i1246" type="#_x0000_t75" style="width:20.1pt;height:17.3pt" o:ole="">
            <v:imagedata r:id="rId6" o:title=""/>
          </v:shape>
          <w:control r:id="rId22" w:name="DefaultOcxName51" w:shapeid="_x0000_i1246"/>
        </w:object>
      </w:r>
      <w:r w:rsidRPr="00B24D3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C'est partiellement faux </w:t>
      </w:r>
      <w:r w:rsidRPr="00B24D3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B24D35">
        <w:rPr>
          <w:rFonts w:ascii="Times New Roman" w:eastAsia="Times New Roman" w:hAnsi="Times New Roman" w:cs="Times New Roman"/>
          <w:sz w:val="24"/>
          <w:szCs w:val="24"/>
          <w:lang w:eastAsia="fr-FR"/>
        </w:rPr>
        <w:object w:dxaOrig="405" w:dyaOrig="345">
          <v:shape id="_x0000_i1245" type="#_x0000_t75" style="width:20.1pt;height:17.3pt" o:ole="">
            <v:imagedata r:id="rId6" o:title=""/>
          </v:shape>
          <w:control r:id="rId23" w:name="DefaultOcxName52" w:shapeid="_x0000_i1245"/>
        </w:object>
      </w:r>
      <w:r w:rsidRPr="00B24D3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C'est faux </w:t>
      </w:r>
      <w:r w:rsidRPr="00B24D3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B24D35" w:rsidRPr="00B24D35" w:rsidRDefault="00F85968" w:rsidP="00B24D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13</w:t>
      </w:r>
    </w:p>
    <w:p w:rsidR="00B24D35" w:rsidRPr="00B24D35" w:rsidRDefault="00B24D35" w:rsidP="00B24D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4D35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Une réponse est requise</w:t>
      </w:r>
    </w:p>
    <w:p w:rsidR="00B24D35" w:rsidRPr="00B24D35" w:rsidRDefault="00B24D35" w:rsidP="00B24D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4D35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76200" cy="114300"/>
            <wp:effectExtent l="0" t="0" r="0" b="0"/>
            <wp:docPr id="3" name="Image 3" descr="Une réponse est requi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Une réponse est requis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4D35" w:rsidRPr="00B24D35" w:rsidRDefault="00B24D35" w:rsidP="00B24D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4D35">
        <w:rPr>
          <w:rFonts w:ascii="Times New Roman" w:eastAsia="Times New Roman" w:hAnsi="Times New Roman" w:cs="Times New Roman"/>
          <w:sz w:val="24"/>
          <w:szCs w:val="24"/>
          <w:lang w:eastAsia="fr-FR"/>
        </w:rPr>
        <w:t>En quelques mots, selon vous, qu'est-ce qu'une compétence ?</w:t>
      </w:r>
    </w:p>
    <w:p w:rsidR="00F7737E" w:rsidRDefault="00B24D35" w:rsidP="00F773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B24D3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F7737E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14</w:t>
      </w:r>
    </w:p>
    <w:p w:rsidR="00F7737E" w:rsidRDefault="00F7737E" w:rsidP="00F773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F7737E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Si vous connaiss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ez des techniques pédagogiques citez en 3 :</w:t>
      </w:r>
    </w:p>
    <w:p w:rsidR="00F7737E" w:rsidRDefault="00F7737E" w:rsidP="00F773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</w:p>
    <w:p w:rsidR="00F7737E" w:rsidRDefault="00F7737E" w:rsidP="00F773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15</w:t>
      </w:r>
    </w:p>
    <w:p w:rsidR="00F7737E" w:rsidRPr="00F7737E" w:rsidRDefault="00F7737E" w:rsidP="00F773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lang w:eastAsia="fr-FR"/>
        </w:rPr>
      </w:pPr>
      <w:r w:rsidRPr="00F7737E">
        <w:rPr>
          <w:rFonts w:ascii="Times New Roman" w:eastAsia="Times New Roman" w:hAnsi="Times New Roman" w:cs="Times New Roman"/>
          <w:bCs/>
          <w:lang w:eastAsia="fr-FR"/>
        </w:rPr>
        <w:t>S</w:t>
      </w:r>
      <w:r>
        <w:rPr>
          <w:rFonts w:ascii="Times New Roman" w:eastAsia="Times New Roman" w:hAnsi="Times New Roman" w:cs="Times New Roman"/>
          <w:bCs/>
          <w:lang w:eastAsia="fr-FR"/>
        </w:rPr>
        <w:t>elon vous, quel est le but recherché lorsqu’un stagiaire effectue son autodiagnostic ?</w:t>
      </w:r>
      <w:bookmarkStart w:id="0" w:name="_GoBack"/>
      <w:bookmarkEnd w:id="0"/>
    </w:p>
    <w:p w:rsidR="00F7737E" w:rsidRPr="00F7737E" w:rsidRDefault="00F7737E" w:rsidP="00F773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</w:p>
    <w:p w:rsidR="00B24D35" w:rsidRPr="00B24D35" w:rsidRDefault="00B24D35" w:rsidP="00B24D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sectPr w:rsidR="00B24D35" w:rsidRPr="00B24D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F4A42"/>
    <w:multiLevelType w:val="multilevel"/>
    <w:tmpl w:val="18F24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0652FB"/>
    <w:multiLevelType w:val="multilevel"/>
    <w:tmpl w:val="4CDAB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84B78"/>
    <w:multiLevelType w:val="multilevel"/>
    <w:tmpl w:val="21BEC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5C01B9"/>
    <w:multiLevelType w:val="multilevel"/>
    <w:tmpl w:val="9EF21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777113"/>
    <w:multiLevelType w:val="multilevel"/>
    <w:tmpl w:val="5CEAE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2E6AEE"/>
    <w:multiLevelType w:val="multilevel"/>
    <w:tmpl w:val="E06C3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C94885"/>
    <w:multiLevelType w:val="multilevel"/>
    <w:tmpl w:val="A2E0D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BB1985"/>
    <w:multiLevelType w:val="multilevel"/>
    <w:tmpl w:val="65E45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7C543B"/>
    <w:multiLevelType w:val="multilevel"/>
    <w:tmpl w:val="32E25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D35"/>
    <w:rsid w:val="00B24D35"/>
    <w:rsid w:val="00C765B2"/>
    <w:rsid w:val="00F7737E"/>
    <w:rsid w:val="00F8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DC1E8"/>
  <w15:chartTrackingRefBased/>
  <w15:docId w15:val="{C5132D3F-98C8-4222-94C6-EA67890E3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B24D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B24D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B24D35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B24D35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customStyle="1" w:styleId="msonormal0">
    <w:name w:val="msonormal"/>
    <w:basedOn w:val="Normal"/>
    <w:rsid w:val="00B24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B24D35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B24D35"/>
    <w:rPr>
      <w:color w:val="800080"/>
      <w:u w:val="single"/>
    </w:rPr>
  </w:style>
  <w:style w:type="character" w:customStyle="1" w:styleId="logo">
    <w:name w:val="logo"/>
    <w:basedOn w:val="Policepardfaut"/>
    <w:rsid w:val="00B24D35"/>
  </w:style>
  <w:style w:type="character" w:customStyle="1" w:styleId="site-name">
    <w:name w:val="site-name"/>
    <w:basedOn w:val="Policepardfaut"/>
    <w:rsid w:val="00B24D35"/>
  </w:style>
  <w:style w:type="character" w:customStyle="1" w:styleId="normal-icon">
    <w:name w:val="normal-icon"/>
    <w:basedOn w:val="Policepardfaut"/>
    <w:rsid w:val="00B24D35"/>
  </w:style>
  <w:style w:type="character" w:customStyle="1" w:styleId="sr-only">
    <w:name w:val="sr-only"/>
    <w:basedOn w:val="Policepardfaut"/>
    <w:rsid w:val="00B24D35"/>
  </w:style>
  <w:style w:type="character" w:customStyle="1" w:styleId="userbutton">
    <w:name w:val="userbutton"/>
    <w:basedOn w:val="Policepardfaut"/>
    <w:rsid w:val="00B24D35"/>
  </w:style>
  <w:style w:type="character" w:customStyle="1" w:styleId="usertext">
    <w:name w:val="usertext"/>
    <w:basedOn w:val="Policepardfaut"/>
    <w:rsid w:val="00B24D35"/>
  </w:style>
  <w:style w:type="character" w:customStyle="1" w:styleId="avatars">
    <w:name w:val="avatars"/>
    <w:basedOn w:val="Policepardfaut"/>
    <w:rsid w:val="00B24D35"/>
  </w:style>
  <w:style w:type="character" w:customStyle="1" w:styleId="avatar">
    <w:name w:val="avatar"/>
    <w:basedOn w:val="Policepardfaut"/>
    <w:rsid w:val="00B24D35"/>
  </w:style>
  <w:style w:type="character" w:customStyle="1" w:styleId="notifications">
    <w:name w:val="notifications"/>
    <w:basedOn w:val="Policepardfaut"/>
    <w:rsid w:val="00B24D35"/>
  </w:style>
  <w:style w:type="paragraph" w:styleId="NormalWeb">
    <w:name w:val="Normal (Web)"/>
    <w:basedOn w:val="Normal"/>
    <w:uiPriority w:val="99"/>
    <w:semiHidden/>
    <w:unhideWhenUsed/>
    <w:rsid w:val="00B24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B24D35"/>
    <w:rPr>
      <w:b/>
      <w:bCs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B24D3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B24D35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B24D3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B24D35"/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respondentinfo">
    <w:name w:val="respondentinfo"/>
    <w:basedOn w:val="Policepardfaut"/>
    <w:rsid w:val="00B24D35"/>
  </w:style>
  <w:style w:type="character" w:customStyle="1" w:styleId="selected">
    <w:name w:val="selected"/>
    <w:basedOn w:val="Policepardfaut"/>
    <w:rsid w:val="00B24D35"/>
  </w:style>
  <w:style w:type="character" w:customStyle="1" w:styleId="unselected">
    <w:name w:val="unselected"/>
    <w:basedOn w:val="Policepardfaut"/>
    <w:rsid w:val="00B24D35"/>
  </w:style>
  <w:style w:type="paragraph" w:customStyle="1" w:styleId="helplink">
    <w:name w:val="helplink"/>
    <w:basedOn w:val="Normal"/>
    <w:rsid w:val="00B24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fa-stack">
    <w:name w:val="fa-stack"/>
    <w:basedOn w:val="Policepardfaut"/>
    <w:rsid w:val="00B24D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5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7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9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66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7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83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19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9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07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83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990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750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028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78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01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13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36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7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05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0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5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4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586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3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03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22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89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29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292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075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782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727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027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477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5602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512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0810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1133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671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195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3812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392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4227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674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4905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6340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021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882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2849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26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5183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36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1091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43949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570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213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9629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756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5806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405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5046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636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358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950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1795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076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470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6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2339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2217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299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706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3518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227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6923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457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967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68203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668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541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639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912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7960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968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0686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0426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246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916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9166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306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285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069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24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1205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416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867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7782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259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6755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766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7122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9007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815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787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9029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301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185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00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6347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5735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430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746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4171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264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479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167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0016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6877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70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20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983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290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3179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63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5868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58364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04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231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6307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3842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5135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159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4574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40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971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3502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2981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219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9938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371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6455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6765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254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567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562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482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25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464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8003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8556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263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992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9839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531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2049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227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2503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5260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678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177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054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840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2001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505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2456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915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54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726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7924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7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35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4693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7529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6400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57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654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5280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486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4396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983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5175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8789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939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47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520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286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6335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569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4969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7916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2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06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1088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251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143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975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9725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2572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309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58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1452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823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1665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940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2988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2892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634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886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334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6737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2072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946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2264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3350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520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0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564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417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6912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359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11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6283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808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6334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418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299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1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34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51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22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08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188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90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147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4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7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5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58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97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791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3" Type="http://schemas.openxmlformats.org/officeDocument/2006/relationships/settings" Target="settings.xml"/><Relationship Id="rId21" Type="http://schemas.openxmlformats.org/officeDocument/2006/relationships/control" Target="activeX/activeX14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20" Type="http://schemas.openxmlformats.org/officeDocument/2006/relationships/image" Target="media/image3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control" Target="activeX/activeX5.xml"/><Relationship Id="rId24" Type="http://schemas.openxmlformats.org/officeDocument/2006/relationships/fontTable" Target="fontTable.xml"/><Relationship Id="rId5" Type="http://schemas.openxmlformats.org/officeDocument/2006/relationships/image" Target="media/image1.gif"/><Relationship Id="rId15" Type="http://schemas.openxmlformats.org/officeDocument/2006/relationships/control" Target="activeX/activeX9.xml"/><Relationship Id="rId23" Type="http://schemas.openxmlformats.org/officeDocument/2006/relationships/control" Target="activeX/activeX16.xml"/><Relationship Id="rId10" Type="http://schemas.openxmlformats.org/officeDocument/2006/relationships/control" Target="activeX/activeX4.xml"/><Relationship Id="rId19" Type="http://schemas.openxmlformats.org/officeDocument/2006/relationships/control" Target="activeX/activeX13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396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ONZON Thierry</dc:creator>
  <cp:keywords/>
  <dc:description/>
  <cp:lastModifiedBy>ONZON Thierry</cp:lastModifiedBy>
  <cp:revision>1</cp:revision>
  <dcterms:created xsi:type="dcterms:W3CDTF">2023-11-06T10:22:00Z</dcterms:created>
  <dcterms:modified xsi:type="dcterms:W3CDTF">2023-11-06T10:50:00Z</dcterms:modified>
</cp:coreProperties>
</file>