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8538" w14:textId="77777777" w:rsidR="00830DEB" w:rsidRPr="00EA7085" w:rsidRDefault="00830DEB" w:rsidP="00EA7085">
      <w:pPr>
        <w:pStyle w:val="En-tte"/>
        <w:jc w:val="both"/>
        <w:rPr>
          <w:rFonts w:ascii="Arial" w:hAnsi="Arial" w:cs="Arial"/>
          <w:noProof/>
          <w:sz w:val="22"/>
          <w:szCs w:val="22"/>
        </w:rPr>
      </w:pPr>
      <w:r w:rsidRPr="00EA7085">
        <w:rPr>
          <w:rFonts w:ascii="Arial" w:hAnsi="Arial" w:cs="Arial"/>
          <w:noProof/>
          <w:sz w:val="22"/>
          <w:szCs w:val="22"/>
        </w:rPr>
        <w:drawing>
          <wp:anchor distT="0" distB="0" distL="114300" distR="114300" simplePos="0" relativeHeight="251659264" behindDoc="0" locked="0" layoutInCell="1" allowOverlap="1" wp14:anchorId="62FBAA66" wp14:editId="6BC4F23B">
            <wp:simplePos x="0" y="0"/>
            <wp:positionH relativeFrom="column">
              <wp:posOffset>2030466</wp:posOffset>
            </wp:positionH>
            <wp:positionV relativeFrom="paragraph">
              <wp:posOffset>-218464</wp:posOffset>
            </wp:positionV>
            <wp:extent cx="1868805" cy="1955165"/>
            <wp:effectExtent l="0" t="0" r="0" b="6985"/>
            <wp:wrapNone/>
            <wp:docPr id="2" name="Image 2" descr="LOGO S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DI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8805" cy="1955165"/>
                    </a:xfrm>
                    <a:prstGeom prst="rect">
                      <a:avLst/>
                    </a:prstGeom>
                    <a:noFill/>
                  </pic:spPr>
                </pic:pic>
              </a:graphicData>
            </a:graphic>
            <wp14:sizeRelH relativeFrom="page">
              <wp14:pctWidth>0</wp14:pctWidth>
            </wp14:sizeRelH>
            <wp14:sizeRelV relativeFrom="page">
              <wp14:pctHeight>0</wp14:pctHeight>
            </wp14:sizeRelV>
          </wp:anchor>
        </w:drawing>
      </w:r>
    </w:p>
    <w:p w14:paraId="3CEA82F8" w14:textId="77777777" w:rsidR="00830DEB" w:rsidRPr="00EA7085" w:rsidRDefault="00830DEB" w:rsidP="00EA7085">
      <w:pPr>
        <w:pStyle w:val="En-tte"/>
        <w:jc w:val="both"/>
        <w:rPr>
          <w:rFonts w:ascii="Arial" w:hAnsi="Arial" w:cs="Arial"/>
          <w:noProof/>
          <w:sz w:val="22"/>
          <w:szCs w:val="22"/>
        </w:rPr>
      </w:pPr>
    </w:p>
    <w:p w14:paraId="0BAF44D4" w14:textId="77777777" w:rsidR="00830DEB" w:rsidRPr="00EA7085" w:rsidRDefault="00830DEB" w:rsidP="00EA7085">
      <w:pPr>
        <w:pStyle w:val="En-tte"/>
        <w:jc w:val="both"/>
        <w:rPr>
          <w:rFonts w:ascii="Arial" w:hAnsi="Arial" w:cs="Arial"/>
          <w:noProof/>
          <w:sz w:val="22"/>
          <w:szCs w:val="22"/>
        </w:rPr>
      </w:pPr>
    </w:p>
    <w:p w14:paraId="5DF03F99" w14:textId="77777777" w:rsidR="00830DEB" w:rsidRPr="00EA7085" w:rsidRDefault="00830DEB" w:rsidP="00EA7085">
      <w:pPr>
        <w:pStyle w:val="En-tte"/>
        <w:jc w:val="both"/>
        <w:rPr>
          <w:rFonts w:ascii="Arial" w:hAnsi="Arial" w:cs="Arial"/>
          <w:noProof/>
          <w:sz w:val="22"/>
          <w:szCs w:val="22"/>
        </w:rPr>
      </w:pPr>
    </w:p>
    <w:p w14:paraId="64C4AE77" w14:textId="77777777" w:rsidR="00830DEB" w:rsidRPr="00EA7085" w:rsidRDefault="00830DEB" w:rsidP="00EA7085">
      <w:pPr>
        <w:pStyle w:val="En-tte"/>
        <w:jc w:val="both"/>
        <w:rPr>
          <w:rFonts w:ascii="Arial" w:hAnsi="Arial" w:cs="Arial"/>
          <w:noProof/>
          <w:sz w:val="22"/>
          <w:szCs w:val="22"/>
        </w:rPr>
      </w:pPr>
    </w:p>
    <w:p w14:paraId="6865FBEC" w14:textId="77777777" w:rsidR="00830DEB" w:rsidRPr="00EA7085" w:rsidRDefault="00830DEB" w:rsidP="00EA7085">
      <w:pPr>
        <w:pStyle w:val="En-tte"/>
        <w:jc w:val="both"/>
        <w:rPr>
          <w:rFonts w:ascii="Arial" w:hAnsi="Arial" w:cs="Arial"/>
          <w:noProof/>
          <w:sz w:val="22"/>
          <w:szCs w:val="22"/>
        </w:rPr>
      </w:pPr>
    </w:p>
    <w:p w14:paraId="2B7E6DC5" w14:textId="77777777" w:rsidR="00830DEB" w:rsidRPr="00EA7085" w:rsidRDefault="00830DEB" w:rsidP="00EA7085">
      <w:pPr>
        <w:pStyle w:val="En-tte"/>
        <w:jc w:val="both"/>
        <w:rPr>
          <w:rFonts w:ascii="Arial" w:hAnsi="Arial" w:cs="Arial"/>
          <w:noProof/>
          <w:sz w:val="22"/>
          <w:szCs w:val="22"/>
        </w:rPr>
      </w:pPr>
    </w:p>
    <w:p w14:paraId="2C45DAA9" w14:textId="77777777" w:rsidR="00830DEB" w:rsidRPr="00EA7085" w:rsidRDefault="00830DEB" w:rsidP="00EA7085">
      <w:pPr>
        <w:pStyle w:val="En-tte"/>
        <w:jc w:val="both"/>
        <w:rPr>
          <w:rFonts w:ascii="Arial" w:hAnsi="Arial" w:cs="Arial"/>
          <w:noProof/>
          <w:sz w:val="22"/>
          <w:szCs w:val="22"/>
        </w:rPr>
      </w:pPr>
    </w:p>
    <w:p w14:paraId="0EE252CC" w14:textId="77777777" w:rsidR="00830DEB" w:rsidRPr="00EA7085" w:rsidRDefault="00830DEB" w:rsidP="00EA7085">
      <w:pPr>
        <w:pStyle w:val="En-tte"/>
        <w:jc w:val="both"/>
        <w:rPr>
          <w:rFonts w:ascii="Arial" w:hAnsi="Arial" w:cs="Arial"/>
          <w:noProof/>
          <w:sz w:val="22"/>
          <w:szCs w:val="22"/>
        </w:rPr>
      </w:pPr>
    </w:p>
    <w:p w14:paraId="1B8F27F0" w14:textId="77777777" w:rsidR="00830DEB" w:rsidRPr="00EA7085" w:rsidRDefault="00830DEB" w:rsidP="00EA7085">
      <w:pPr>
        <w:pStyle w:val="En-tte"/>
        <w:jc w:val="both"/>
        <w:rPr>
          <w:rFonts w:ascii="Arial" w:hAnsi="Arial" w:cs="Arial"/>
          <w:noProof/>
          <w:sz w:val="22"/>
          <w:szCs w:val="22"/>
        </w:rPr>
      </w:pPr>
    </w:p>
    <w:p w14:paraId="5DFBF522" w14:textId="77777777" w:rsidR="00830DEB" w:rsidRPr="00EA7085" w:rsidRDefault="00830DEB" w:rsidP="00EA7085">
      <w:pPr>
        <w:pStyle w:val="En-tte"/>
        <w:jc w:val="both"/>
        <w:rPr>
          <w:rFonts w:ascii="Arial" w:hAnsi="Arial" w:cs="Arial"/>
          <w:noProof/>
          <w:sz w:val="22"/>
          <w:szCs w:val="22"/>
        </w:rPr>
      </w:pPr>
    </w:p>
    <w:p w14:paraId="25F7F61D" w14:textId="77777777" w:rsidR="00830DEB" w:rsidRPr="00EA7085" w:rsidRDefault="00830DEB" w:rsidP="00EA7085">
      <w:pPr>
        <w:pStyle w:val="En-tte"/>
        <w:jc w:val="both"/>
        <w:rPr>
          <w:rFonts w:ascii="Arial" w:hAnsi="Arial" w:cs="Arial"/>
          <w:noProof/>
          <w:sz w:val="22"/>
          <w:szCs w:val="22"/>
        </w:rPr>
      </w:pPr>
    </w:p>
    <w:p w14:paraId="34A98B6E" w14:textId="77777777" w:rsidR="00830DEB" w:rsidRPr="00EA7085" w:rsidRDefault="00830DEB" w:rsidP="00EA7085">
      <w:pPr>
        <w:pStyle w:val="En-tte"/>
        <w:jc w:val="both"/>
        <w:rPr>
          <w:rFonts w:ascii="Arial" w:hAnsi="Arial" w:cs="Arial"/>
          <w:noProof/>
          <w:sz w:val="22"/>
          <w:szCs w:val="22"/>
        </w:rPr>
      </w:pPr>
    </w:p>
    <w:p w14:paraId="6756CD15" w14:textId="77777777" w:rsidR="00830DEB" w:rsidRPr="00EA7085" w:rsidRDefault="00830DEB" w:rsidP="00EA7085">
      <w:pPr>
        <w:pStyle w:val="En-tte"/>
        <w:jc w:val="both"/>
        <w:rPr>
          <w:rFonts w:ascii="Arial" w:hAnsi="Arial" w:cs="Arial"/>
          <w:noProof/>
          <w:sz w:val="22"/>
          <w:szCs w:val="22"/>
        </w:rPr>
      </w:pPr>
    </w:p>
    <w:p w14:paraId="08067B78" w14:textId="77777777" w:rsidR="00830DEB" w:rsidRPr="00EA7085" w:rsidRDefault="00830DEB" w:rsidP="00EA7085">
      <w:pPr>
        <w:pStyle w:val="En-tte"/>
        <w:jc w:val="both"/>
        <w:rPr>
          <w:rFonts w:ascii="Arial" w:hAnsi="Arial" w:cs="Arial"/>
          <w:noProof/>
          <w:sz w:val="22"/>
          <w:szCs w:val="22"/>
        </w:rPr>
      </w:pPr>
    </w:p>
    <w:p w14:paraId="7BBB6017" w14:textId="77777777" w:rsidR="00830DEB" w:rsidRPr="00EA7085" w:rsidRDefault="00830DEB" w:rsidP="00EA7085">
      <w:pPr>
        <w:pStyle w:val="En-tte"/>
        <w:jc w:val="both"/>
        <w:rPr>
          <w:rFonts w:ascii="Arial" w:hAnsi="Arial" w:cs="Arial"/>
          <w:noProof/>
          <w:sz w:val="22"/>
          <w:szCs w:val="22"/>
        </w:rPr>
      </w:pPr>
    </w:p>
    <w:p w14:paraId="5E6246B8" w14:textId="77777777" w:rsidR="00830DEB" w:rsidRDefault="00830DEB" w:rsidP="00EA7085">
      <w:pPr>
        <w:pStyle w:val="En-tte"/>
        <w:jc w:val="both"/>
        <w:rPr>
          <w:rFonts w:ascii="Arial" w:hAnsi="Arial" w:cs="Arial"/>
          <w:noProof/>
          <w:sz w:val="22"/>
          <w:szCs w:val="22"/>
        </w:rPr>
      </w:pPr>
    </w:p>
    <w:p w14:paraId="7B3FDE20" w14:textId="77777777" w:rsidR="00EA7085" w:rsidRDefault="00EA7085" w:rsidP="00EA7085">
      <w:pPr>
        <w:pStyle w:val="En-tte"/>
        <w:jc w:val="both"/>
        <w:rPr>
          <w:rFonts w:ascii="Arial" w:hAnsi="Arial" w:cs="Arial"/>
          <w:noProof/>
          <w:sz w:val="22"/>
          <w:szCs w:val="22"/>
        </w:rPr>
      </w:pPr>
    </w:p>
    <w:p w14:paraId="5C39774C" w14:textId="77777777" w:rsidR="00EA7085" w:rsidRPr="00EA7085" w:rsidRDefault="00EA7085" w:rsidP="00EA7085">
      <w:pPr>
        <w:pStyle w:val="En-tte"/>
        <w:jc w:val="both"/>
        <w:rPr>
          <w:rFonts w:ascii="Arial" w:hAnsi="Arial" w:cs="Arial"/>
          <w:noProof/>
          <w:sz w:val="22"/>
          <w:szCs w:val="22"/>
        </w:rPr>
      </w:pPr>
    </w:p>
    <w:p w14:paraId="23A27A40" w14:textId="77777777" w:rsidR="00830DEB" w:rsidRPr="00EA7085" w:rsidRDefault="00830DEB" w:rsidP="00EA7085">
      <w:pPr>
        <w:pStyle w:val="En-tte"/>
        <w:jc w:val="both"/>
        <w:rPr>
          <w:rFonts w:ascii="Arial" w:hAnsi="Arial" w:cs="Arial"/>
          <w:noProof/>
          <w:sz w:val="22"/>
          <w:szCs w:val="22"/>
        </w:rPr>
      </w:pPr>
    </w:p>
    <w:p w14:paraId="2B38A259" w14:textId="77777777" w:rsidR="00830DEB" w:rsidRPr="00EA7085" w:rsidRDefault="00830DEB" w:rsidP="00EA7085">
      <w:pPr>
        <w:pStyle w:val="En-tte"/>
        <w:jc w:val="both"/>
        <w:rPr>
          <w:rFonts w:ascii="Arial" w:hAnsi="Arial" w:cs="Arial"/>
          <w:noProof/>
          <w:sz w:val="52"/>
          <w:szCs w:val="52"/>
        </w:rPr>
      </w:pPr>
    </w:p>
    <w:p w14:paraId="36B8F38B" w14:textId="77777777" w:rsidR="00830DEB" w:rsidRPr="00EA7085" w:rsidRDefault="0031097A" w:rsidP="00EA7085">
      <w:pPr>
        <w:pStyle w:val="En-tte"/>
        <w:pBdr>
          <w:top w:val="single" w:sz="12" w:space="1" w:color="FF0000"/>
          <w:bottom w:val="single" w:sz="12" w:space="1" w:color="FF0000"/>
        </w:pBdr>
        <w:jc w:val="both"/>
        <w:rPr>
          <w:rFonts w:ascii="Arial" w:hAnsi="Arial" w:cs="Arial"/>
          <w:b/>
          <w:noProof/>
          <w:sz w:val="52"/>
          <w:szCs w:val="52"/>
        </w:rPr>
      </w:pPr>
      <w:r w:rsidRPr="00EA7085">
        <w:rPr>
          <w:rFonts w:ascii="Arial" w:hAnsi="Arial" w:cs="Arial"/>
          <w:b/>
          <w:noProof/>
          <w:sz w:val="52"/>
          <w:szCs w:val="52"/>
        </w:rPr>
        <w:t>FORMATEUR ACCOMPAGNATEUR</w:t>
      </w:r>
    </w:p>
    <w:p w14:paraId="7063F2B6" w14:textId="77777777" w:rsidR="00830DEB" w:rsidRPr="00EA7085" w:rsidRDefault="00830DEB" w:rsidP="00EA7085">
      <w:pPr>
        <w:pStyle w:val="En-tte"/>
        <w:jc w:val="both"/>
        <w:rPr>
          <w:rFonts w:ascii="Arial" w:hAnsi="Arial" w:cs="Arial"/>
          <w:noProof/>
          <w:sz w:val="52"/>
          <w:szCs w:val="52"/>
        </w:rPr>
      </w:pPr>
    </w:p>
    <w:p w14:paraId="45631A71" w14:textId="77777777" w:rsidR="00830DEB" w:rsidRPr="00EA7085" w:rsidRDefault="00830DEB" w:rsidP="00EA7085">
      <w:pPr>
        <w:pStyle w:val="En-tte"/>
        <w:jc w:val="both"/>
        <w:rPr>
          <w:rFonts w:ascii="Arial" w:hAnsi="Arial" w:cs="Arial"/>
          <w:noProof/>
          <w:sz w:val="52"/>
          <w:szCs w:val="52"/>
        </w:rPr>
      </w:pPr>
    </w:p>
    <w:p w14:paraId="05FA314E" w14:textId="77777777" w:rsidR="00830DEB" w:rsidRPr="00EA7085" w:rsidRDefault="00830DEB" w:rsidP="00EA7085">
      <w:pPr>
        <w:pStyle w:val="En-tte"/>
        <w:jc w:val="both"/>
        <w:rPr>
          <w:rFonts w:ascii="Arial" w:hAnsi="Arial" w:cs="Arial"/>
          <w:noProof/>
          <w:sz w:val="52"/>
          <w:szCs w:val="52"/>
        </w:rPr>
      </w:pPr>
    </w:p>
    <w:p w14:paraId="6A421F0D" w14:textId="77777777" w:rsidR="00830DEB" w:rsidRPr="00EA7085" w:rsidRDefault="00830DEB" w:rsidP="00EA7085">
      <w:pPr>
        <w:pStyle w:val="En-tte"/>
        <w:jc w:val="both"/>
        <w:rPr>
          <w:rFonts w:ascii="Arial" w:hAnsi="Arial" w:cs="Arial"/>
          <w:noProof/>
          <w:sz w:val="52"/>
          <w:szCs w:val="52"/>
        </w:rPr>
      </w:pPr>
    </w:p>
    <w:p w14:paraId="05AE2BE3" w14:textId="77777777" w:rsidR="00830DEB" w:rsidRPr="00EA7085" w:rsidRDefault="00830DEB" w:rsidP="00EA7085">
      <w:pPr>
        <w:pStyle w:val="En-tte"/>
        <w:jc w:val="both"/>
        <w:rPr>
          <w:rFonts w:ascii="Arial" w:hAnsi="Arial" w:cs="Arial"/>
          <w:noProof/>
          <w:sz w:val="52"/>
          <w:szCs w:val="52"/>
        </w:rPr>
      </w:pPr>
    </w:p>
    <w:p w14:paraId="05D6681A" w14:textId="77777777" w:rsidR="007A459B" w:rsidRPr="00EA7085" w:rsidRDefault="007A459B" w:rsidP="00EA7085">
      <w:pPr>
        <w:pStyle w:val="En-tte"/>
        <w:jc w:val="both"/>
        <w:rPr>
          <w:rFonts w:ascii="Arial" w:hAnsi="Arial" w:cs="Arial"/>
          <w:noProof/>
          <w:sz w:val="52"/>
          <w:szCs w:val="52"/>
        </w:rPr>
      </w:pPr>
    </w:p>
    <w:p w14:paraId="0D646F9C" w14:textId="77777777" w:rsidR="007A459B" w:rsidRPr="00EA7085" w:rsidRDefault="007A459B" w:rsidP="00EA7085">
      <w:pPr>
        <w:pStyle w:val="En-tte"/>
        <w:jc w:val="both"/>
        <w:rPr>
          <w:rFonts w:ascii="Arial" w:hAnsi="Arial" w:cs="Arial"/>
          <w:noProof/>
          <w:sz w:val="52"/>
          <w:szCs w:val="52"/>
        </w:rPr>
      </w:pPr>
    </w:p>
    <w:p w14:paraId="611A760F" w14:textId="77777777" w:rsidR="007A459B" w:rsidRDefault="00830DEB" w:rsidP="00EA7085">
      <w:pPr>
        <w:pStyle w:val="En-tte"/>
        <w:jc w:val="both"/>
        <w:rPr>
          <w:rFonts w:ascii="Arial" w:hAnsi="Arial" w:cs="Arial"/>
          <w:b/>
          <w:noProof/>
          <w:sz w:val="52"/>
          <w:szCs w:val="52"/>
        </w:rPr>
      </w:pPr>
      <w:r w:rsidRPr="00EA7085">
        <w:rPr>
          <w:rFonts w:ascii="Arial" w:hAnsi="Arial" w:cs="Arial"/>
          <w:b/>
          <w:noProof/>
          <w:sz w:val="52"/>
          <w:szCs w:val="52"/>
        </w:rPr>
        <w:t>CONDUCTEUR DE LA FORMATION</w:t>
      </w:r>
    </w:p>
    <w:p w14:paraId="4F2FF4BD" w14:textId="77777777" w:rsidR="007A459B" w:rsidRPr="00EA7085" w:rsidRDefault="007A459B" w:rsidP="00EA7085">
      <w:pPr>
        <w:pStyle w:val="En-tte"/>
        <w:jc w:val="both"/>
        <w:rPr>
          <w:rFonts w:ascii="Arial" w:hAnsi="Arial" w:cs="Arial"/>
          <w:b/>
          <w:sz w:val="22"/>
          <w:szCs w:val="22"/>
        </w:rPr>
      </w:pPr>
    </w:p>
    <w:p w14:paraId="7DCCE7F3" w14:textId="77777777" w:rsidR="007A459B" w:rsidRPr="00EA7085" w:rsidRDefault="007A459B" w:rsidP="00EA7085">
      <w:pPr>
        <w:pStyle w:val="En-tte"/>
        <w:jc w:val="both"/>
        <w:rPr>
          <w:rFonts w:ascii="Arial" w:hAnsi="Arial" w:cs="Arial"/>
          <w:b/>
          <w:sz w:val="22"/>
          <w:szCs w:val="22"/>
        </w:rPr>
      </w:pPr>
    </w:p>
    <w:p w14:paraId="38EB47B2" w14:textId="77777777" w:rsidR="007A459B" w:rsidRPr="00EA7085" w:rsidRDefault="007A459B" w:rsidP="00EA7085">
      <w:pPr>
        <w:pStyle w:val="En-tte"/>
        <w:jc w:val="both"/>
        <w:rPr>
          <w:rFonts w:ascii="Arial" w:hAnsi="Arial" w:cs="Arial"/>
          <w:b/>
          <w:sz w:val="22"/>
          <w:szCs w:val="22"/>
        </w:rPr>
      </w:pPr>
    </w:p>
    <w:p w14:paraId="352A393A" w14:textId="77777777" w:rsidR="007A459B" w:rsidRPr="00EA7085" w:rsidRDefault="007A459B" w:rsidP="00EA7085">
      <w:pPr>
        <w:pStyle w:val="En-tte"/>
        <w:jc w:val="both"/>
        <w:rPr>
          <w:rFonts w:ascii="Arial" w:hAnsi="Arial" w:cs="Arial"/>
          <w:b/>
          <w:sz w:val="22"/>
          <w:szCs w:val="22"/>
        </w:rPr>
      </w:pPr>
    </w:p>
    <w:p w14:paraId="2FE23D70" w14:textId="77777777" w:rsidR="00830DEB" w:rsidRPr="00EA7085" w:rsidRDefault="00830DEB" w:rsidP="00EA7085">
      <w:pPr>
        <w:pStyle w:val="En-tte"/>
        <w:ind w:right="424"/>
        <w:jc w:val="both"/>
        <w:rPr>
          <w:rFonts w:ascii="Arial" w:hAnsi="Arial" w:cs="Arial"/>
          <w:b/>
          <w:sz w:val="22"/>
          <w:szCs w:val="22"/>
        </w:rPr>
      </w:pPr>
    </w:p>
    <w:p w14:paraId="155BC396" w14:textId="77777777" w:rsidR="00830DEB" w:rsidRPr="00EA7085" w:rsidRDefault="00830DEB" w:rsidP="00EA7085">
      <w:pPr>
        <w:pStyle w:val="En-tte"/>
        <w:ind w:right="424"/>
        <w:jc w:val="both"/>
        <w:rPr>
          <w:rFonts w:ascii="Arial" w:hAnsi="Arial" w:cs="Arial"/>
          <w:b/>
          <w:sz w:val="22"/>
          <w:szCs w:val="22"/>
        </w:rPr>
      </w:pPr>
    </w:p>
    <w:p w14:paraId="7C6B196C" w14:textId="77777777" w:rsidR="00830DEB" w:rsidRPr="00EA7085" w:rsidRDefault="00830DEB" w:rsidP="00EA7085">
      <w:pPr>
        <w:pStyle w:val="En-tte"/>
        <w:jc w:val="both"/>
        <w:rPr>
          <w:rFonts w:ascii="Arial" w:hAnsi="Arial" w:cs="Arial"/>
          <w:b/>
          <w:sz w:val="22"/>
          <w:szCs w:val="22"/>
        </w:rPr>
      </w:pPr>
      <w:r w:rsidRPr="00EA7085">
        <w:rPr>
          <w:rFonts w:ascii="Arial" w:hAnsi="Arial" w:cs="Arial"/>
          <w:b/>
          <w:sz w:val="22"/>
          <w:szCs w:val="22"/>
        </w:rPr>
        <w:t>Documents à l’usage des Formateurs</w:t>
      </w:r>
    </w:p>
    <w:p w14:paraId="33BB2C76" w14:textId="77777777" w:rsidR="00830DEB" w:rsidRPr="00EA7085" w:rsidRDefault="00830DEB" w:rsidP="00EA7085">
      <w:pPr>
        <w:pStyle w:val="En-tte"/>
        <w:jc w:val="both"/>
        <w:rPr>
          <w:rFonts w:ascii="Arial" w:hAnsi="Arial" w:cs="Arial"/>
          <w:b/>
          <w:sz w:val="22"/>
          <w:szCs w:val="22"/>
        </w:rPr>
      </w:pPr>
    </w:p>
    <w:p w14:paraId="2EA577D2" w14:textId="77777777" w:rsidR="00830DEB" w:rsidRPr="00EA7085" w:rsidRDefault="007A459B" w:rsidP="00EA7085">
      <w:pPr>
        <w:pStyle w:val="En-tte"/>
        <w:jc w:val="both"/>
        <w:rPr>
          <w:rFonts w:ascii="Arial" w:hAnsi="Arial" w:cs="Arial"/>
          <w:b/>
          <w:sz w:val="22"/>
          <w:szCs w:val="22"/>
        </w:rPr>
      </w:pPr>
      <w:r w:rsidRPr="00EA7085">
        <w:rPr>
          <w:rFonts w:ascii="Arial" w:hAnsi="Arial" w:cs="Arial"/>
          <w:b/>
          <w:sz w:val="22"/>
          <w:szCs w:val="22"/>
        </w:rPr>
        <w:t>C</w:t>
      </w:r>
      <w:r w:rsidR="00830DEB" w:rsidRPr="00EA7085">
        <w:rPr>
          <w:rFonts w:ascii="Arial" w:hAnsi="Arial" w:cs="Arial"/>
          <w:b/>
          <w:sz w:val="22"/>
          <w:szCs w:val="22"/>
        </w:rPr>
        <w:t xml:space="preserve">DSP 63 / Groupement Formation – édition </w:t>
      </w:r>
      <w:r w:rsidRPr="00EA7085">
        <w:rPr>
          <w:rFonts w:ascii="Arial" w:hAnsi="Arial" w:cs="Arial"/>
          <w:b/>
          <w:sz w:val="22"/>
          <w:szCs w:val="22"/>
        </w:rPr>
        <w:t>mai 2021</w:t>
      </w:r>
    </w:p>
    <w:p w14:paraId="1CF27BAC" w14:textId="77777777" w:rsidR="00597C7E" w:rsidRPr="00E82186" w:rsidRDefault="00597C7E" w:rsidP="00EA7085">
      <w:pPr>
        <w:spacing w:before="300" w:after="150" w:line="396" w:lineRule="atLeast"/>
        <w:jc w:val="both"/>
        <w:outlineLvl w:val="2"/>
        <w:rPr>
          <w:rFonts w:ascii="Arial" w:eastAsia="Times New Roman" w:hAnsi="Arial" w:cs="Arial"/>
          <w:b/>
          <w:color w:val="333333"/>
          <w:sz w:val="52"/>
          <w:szCs w:val="52"/>
          <w:lang w:eastAsia="fr-FR"/>
        </w:rPr>
      </w:pPr>
      <w:r w:rsidRPr="00E82186">
        <w:rPr>
          <w:rFonts w:ascii="Arial" w:eastAsia="Times New Roman" w:hAnsi="Arial" w:cs="Arial"/>
          <w:b/>
          <w:color w:val="333333"/>
          <w:sz w:val="52"/>
          <w:szCs w:val="52"/>
          <w:lang w:eastAsia="fr-FR"/>
        </w:rPr>
        <w:lastRenderedPageBreak/>
        <w:t>Référentiel compétences</w:t>
      </w:r>
    </w:p>
    <w:p w14:paraId="1D7F3ACC" w14:textId="77777777" w:rsidR="008B443F" w:rsidRPr="00EA7085" w:rsidRDefault="008B443F" w:rsidP="00EA7085">
      <w:pPr>
        <w:spacing w:before="300" w:after="150" w:line="396" w:lineRule="atLeast"/>
        <w:jc w:val="both"/>
        <w:outlineLvl w:val="2"/>
        <w:rPr>
          <w:rFonts w:ascii="Arial" w:eastAsia="Times New Roman" w:hAnsi="Arial" w:cs="Arial"/>
          <w:b/>
          <w:color w:val="333333"/>
          <w:lang w:eastAsia="fr-FR"/>
        </w:rPr>
      </w:pPr>
    </w:p>
    <w:p w14:paraId="34FF5843" w14:textId="77777777" w:rsidR="00597C7E" w:rsidRPr="00EA7085" w:rsidRDefault="00597C7E" w:rsidP="00EA7085">
      <w:pPr>
        <w:spacing w:after="150" w:line="240" w:lineRule="auto"/>
        <w:jc w:val="both"/>
        <w:rPr>
          <w:rFonts w:ascii="Arial" w:eastAsia="Times New Roman" w:hAnsi="Arial" w:cs="Arial"/>
          <w:color w:val="333333"/>
          <w:lang w:eastAsia="fr-FR"/>
        </w:rPr>
      </w:pPr>
      <w:r w:rsidRPr="00EA7085">
        <w:rPr>
          <w:rFonts w:ascii="Arial" w:eastAsia="Times New Roman" w:hAnsi="Arial" w:cs="Arial"/>
          <w:color w:val="333333"/>
          <w:lang w:eastAsia="fr-FR"/>
        </w:rPr>
        <w:t>Ces référentiels décrivent les activités et les compétences liées au domaine de la formation et du développement des compétences chez les sapeurs-pompiers. Ces compétences doivent être acquises en situation de formation et attestées au travers de la délivrance d’un document officiel.</w:t>
      </w:r>
    </w:p>
    <w:p w14:paraId="42E9C600" w14:textId="77777777" w:rsidR="00597C7E" w:rsidRPr="00EA7085" w:rsidRDefault="0031097A" w:rsidP="00EA7085">
      <w:pPr>
        <w:spacing w:before="150" w:after="150" w:line="297" w:lineRule="atLeast"/>
        <w:jc w:val="both"/>
        <w:outlineLvl w:val="3"/>
        <w:rPr>
          <w:rFonts w:ascii="Arial" w:eastAsia="Times New Roman" w:hAnsi="Arial" w:cs="Arial"/>
          <w:b/>
          <w:bCs/>
          <w:color w:val="333333"/>
          <w:lang w:eastAsia="fr-FR"/>
        </w:rPr>
      </w:pPr>
      <w:bookmarkStart w:id="0" w:name="eztoc638155_0_1_1"/>
      <w:bookmarkEnd w:id="0"/>
      <w:r w:rsidRPr="00EA7085">
        <w:rPr>
          <w:rFonts w:ascii="Arial" w:eastAsia="Times New Roman" w:hAnsi="Arial" w:cs="Arial"/>
          <w:b/>
          <w:bCs/>
          <w:color w:val="333333"/>
          <w:lang w:eastAsia="fr-FR"/>
        </w:rPr>
        <w:t>Activités du formateur-accompagnateur</w:t>
      </w:r>
      <w:r w:rsidR="00597C7E" w:rsidRPr="00EA7085">
        <w:rPr>
          <w:rFonts w:ascii="Arial" w:eastAsia="Times New Roman" w:hAnsi="Arial" w:cs="Arial"/>
          <w:b/>
          <w:bCs/>
          <w:color w:val="333333"/>
          <w:lang w:eastAsia="fr-FR"/>
        </w:rPr>
        <w:t>:</w:t>
      </w:r>
    </w:p>
    <w:p w14:paraId="1D5DC8AA" w14:textId="77777777" w:rsidR="00597C7E" w:rsidRPr="00EA7085" w:rsidRDefault="00597C7E" w:rsidP="00EA7085">
      <w:pPr>
        <w:spacing w:after="150" w:line="240" w:lineRule="auto"/>
        <w:jc w:val="both"/>
        <w:rPr>
          <w:rFonts w:ascii="Arial" w:eastAsia="Times New Roman" w:hAnsi="Arial" w:cs="Arial"/>
          <w:color w:val="333333"/>
          <w:lang w:eastAsia="fr-FR"/>
        </w:rPr>
      </w:pPr>
      <w:r w:rsidRPr="00EA7085">
        <w:rPr>
          <w:rFonts w:ascii="Arial" w:eastAsia="Times New Roman" w:hAnsi="Arial" w:cs="Arial"/>
          <w:color w:val="333333"/>
          <w:lang w:eastAsia="fr-FR"/>
        </w:rPr>
        <w:t>.</w:t>
      </w:r>
      <w:r w:rsidR="0031097A" w:rsidRPr="00EA7085">
        <w:rPr>
          <w:rFonts w:ascii="Arial" w:eastAsia="Times New Roman" w:hAnsi="Arial" w:cs="Arial"/>
          <w:color w:val="333333"/>
          <w:lang w:eastAsia="fr-FR"/>
        </w:rPr>
        <w:t xml:space="preserve"> </w:t>
      </w:r>
      <w:r w:rsidR="0031097A" w:rsidRPr="00EA7085">
        <w:rPr>
          <w:rFonts w:ascii="Arial" w:eastAsia="Times New Roman" w:hAnsi="Arial" w:cs="Arial"/>
          <w:noProof/>
          <w:color w:val="333333"/>
          <w:lang w:eastAsia="fr-FR"/>
        </w:rPr>
        <w:drawing>
          <wp:inline distT="0" distB="0" distL="0" distR="0" wp14:anchorId="7D8D9FD7" wp14:editId="3D39F637">
            <wp:extent cx="5760720" cy="5200160"/>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200160"/>
                    </a:xfrm>
                    <a:prstGeom prst="rect">
                      <a:avLst/>
                    </a:prstGeom>
                    <a:noFill/>
                    <a:ln>
                      <a:noFill/>
                    </a:ln>
                  </pic:spPr>
                </pic:pic>
              </a:graphicData>
            </a:graphic>
          </wp:inline>
        </w:drawing>
      </w:r>
    </w:p>
    <w:p w14:paraId="31E7F35B" w14:textId="77777777" w:rsidR="00597C7E" w:rsidRPr="00EA7085" w:rsidRDefault="00597C7E" w:rsidP="00EA7085">
      <w:pPr>
        <w:spacing w:after="150" w:line="240" w:lineRule="auto"/>
        <w:jc w:val="both"/>
        <w:rPr>
          <w:rFonts w:ascii="Arial" w:eastAsia="Times New Roman" w:hAnsi="Arial" w:cs="Arial"/>
          <w:color w:val="333333"/>
          <w:lang w:eastAsia="fr-FR"/>
        </w:rPr>
      </w:pPr>
      <w:r w:rsidRPr="00EA7085">
        <w:rPr>
          <w:rFonts w:ascii="Arial" w:eastAsia="Times New Roman" w:hAnsi="Arial" w:cs="Arial"/>
          <w:color w:val="333333"/>
          <w:lang w:eastAsia="fr-FR"/>
        </w:rPr>
        <w:t> </w:t>
      </w:r>
    </w:p>
    <w:p w14:paraId="2A6FBC7B" w14:textId="77777777" w:rsidR="00161DE1" w:rsidRDefault="00161DE1" w:rsidP="00EA7085">
      <w:pPr>
        <w:jc w:val="both"/>
        <w:rPr>
          <w:rFonts w:ascii="Arial" w:eastAsia="Times New Roman" w:hAnsi="Arial" w:cs="Arial"/>
          <w:b/>
          <w:color w:val="333333"/>
          <w:lang w:eastAsia="fr-FR"/>
        </w:rPr>
      </w:pPr>
      <w:r>
        <w:rPr>
          <w:rFonts w:ascii="Arial" w:eastAsia="Times New Roman" w:hAnsi="Arial" w:cs="Arial"/>
          <w:b/>
          <w:noProof/>
          <w:color w:val="333333"/>
          <w:lang w:eastAsia="fr-FR"/>
        </w:rPr>
        <w:lastRenderedPageBreak/>
        <w:drawing>
          <wp:inline distT="0" distB="0" distL="0" distR="0" wp14:anchorId="73A7603D" wp14:editId="7723F034">
            <wp:extent cx="6530677" cy="3071004"/>
            <wp:effectExtent l="0" t="0" r="381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1260" cy="3071278"/>
                    </a:xfrm>
                    <a:prstGeom prst="rect">
                      <a:avLst/>
                    </a:prstGeom>
                    <a:noFill/>
                    <a:ln>
                      <a:noFill/>
                    </a:ln>
                  </pic:spPr>
                </pic:pic>
              </a:graphicData>
            </a:graphic>
          </wp:inline>
        </w:drawing>
      </w:r>
    </w:p>
    <w:p w14:paraId="1B9E8D08" w14:textId="77777777" w:rsidR="00161DE1" w:rsidRDefault="00161DE1" w:rsidP="00EA7085">
      <w:pPr>
        <w:jc w:val="both"/>
        <w:rPr>
          <w:rFonts w:ascii="Arial" w:eastAsia="Times New Roman" w:hAnsi="Arial" w:cs="Arial"/>
          <w:b/>
          <w:color w:val="333333"/>
          <w:lang w:eastAsia="fr-FR"/>
        </w:rPr>
      </w:pPr>
      <w:r>
        <w:rPr>
          <w:rFonts w:ascii="Arial" w:eastAsia="Times New Roman" w:hAnsi="Arial" w:cs="Arial"/>
          <w:b/>
          <w:noProof/>
          <w:color w:val="333333"/>
          <w:lang w:eastAsia="fr-FR"/>
        </w:rPr>
        <w:drawing>
          <wp:inline distT="0" distB="0" distL="0" distR="0" wp14:anchorId="38C2F865" wp14:editId="2AC01E1F">
            <wp:extent cx="6490110" cy="4218317"/>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0764" cy="4218742"/>
                    </a:xfrm>
                    <a:prstGeom prst="rect">
                      <a:avLst/>
                    </a:prstGeom>
                    <a:noFill/>
                    <a:ln>
                      <a:noFill/>
                    </a:ln>
                  </pic:spPr>
                </pic:pic>
              </a:graphicData>
            </a:graphic>
          </wp:inline>
        </w:drawing>
      </w:r>
    </w:p>
    <w:p w14:paraId="2C953749" w14:textId="77777777" w:rsidR="008B443F" w:rsidRPr="00EA7085" w:rsidRDefault="00161DE1" w:rsidP="00EA7085">
      <w:pPr>
        <w:jc w:val="both"/>
        <w:rPr>
          <w:rFonts w:ascii="Arial" w:eastAsia="Times New Roman" w:hAnsi="Arial" w:cs="Arial"/>
          <w:b/>
          <w:color w:val="333333"/>
          <w:lang w:eastAsia="fr-FR"/>
        </w:rPr>
      </w:pPr>
      <w:r>
        <w:rPr>
          <w:rFonts w:ascii="Arial" w:eastAsia="Times New Roman" w:hAnsi="Arial" w:cs="Arial"/>
          <w:b/>
          <w:noProof/>
          <w:color w:val="333333"/>
          <w:lang w:eastAsia="fr-FR"/>
        </w:rPr>
        <w:lastRenderedPageBreak/>
        <w:drawing>
          <wp:inline distT="0" distB="0" distL="0" distR="0" wp14:anchorId="27506687" wp14:editId="527A05A9">
            <wp:extent cx="6388586" cy="3329796"/>
            <wp:effectExtent l="0" t="0" r="0" b="444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9763" cy="3330409"/>
                    </a:xfrm>
                    <a:prstGeom prst="rect">
                      <a:avLst/>
                    </a:prstGeom>
                    <a:noFill/>
                    <a:ln>
                      <a:noFill/>
                    </a:ln>
                  </pic:spPr>
                </pic:pic>
              </a:graphicData>
            </a:graphic>
          </wp:inline>
        </w:drawing>
      </w:r>
      <w:r w:rsidR="008B443F" w:rsidRPr="00EA7085">
        <w:rPr>
          <w:rFonts w:ascii="Arial" w:eastAsia="Times New Roman" w:hAnsi="Arial" w:cs="Arial"/>
          <w:b/>
          <w:color w:val="333333"/>
          <w:lang w:eastAsia="fr-FR"/>
        </w:rPr>
        <w:br w:type="page"/>
      </w:r>
    </w:p>
    <w:p w14:paraId="7376BB04" w14:textId="77777777" w:rsidR="006A37FC" w:rsidRPr="00E82186" w:rsidRDefault="006A37FC" w:rsidP="00EA7085">
      <w:pPr>
        <w:spacing w:before="300" w:after="150" w:line="396" w:lineRule="atLeast"/>
        <w:jc w:val="both"/>
        <w:outlineLvl w:val="2"/>
        <w:rPr>
          <w:rFonts w:ascii="Arial" w:eastAsia="Times New Roman" w:hAnsi="Arial" w:cs="Arial"/>
          <w:b/>
          <w:color w:val="333333"/>
          <w:sz w:val="52"/>
          <w:szCs w:val="52"/>
          <w:lang w:eastAsia="fr-FR"/>
        </w:rPr>
      </w:pPr>
      <w:r w:rsidRPr="00E82186">
        <w:rPr>
          <w:rFonts w:ascii="Arial" w:eastAsia="Times New Roman" w:hAnsi="Arial" w:cs="Arial"/>
          <w:b/>
          <w:color w:val="333333"/>
          <w:sz w:val="52"/>
          <w:szCs w:val="52"/>
          <w:lang w:eastAsia="fr-FR"/>
        </w:rPr>
        <w:lastRenderedPageBreak/>
        <w:t>Référentiel formation</w:t>
      </w:r>
    </w:p>
    <w:p w14:paraId="2CF17DF1"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Définitions préalables </w:t>
      </w:r>
    </w:p>
    <w:p w14:paraId="47795932" w14:textId="77777777" w:rsidR="000730FA" w:rsidRPr="00EA7085" w:rsidRDefault="000730FA" w:rsidP="00EA7085">
      <w:pPr>
        <w:pStyle w:val="Default"/>
        <w:jc w:val="both"/>
        <w:rPr>
          <w:rFonts w:ascii="Arial" w:hAnsi="Arial" w:cs="Arial"/>
          <w:b/>
          <w:bCs/>
          <w:sz w:val="22"/>
          <w:szCs w:val="22"/>
        </w:rPr>
      </w:pPr>
    </w:p>
    <w:p w14:paraId="155FBA6B"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Le formateur-accompagnateur </w:t>
      </w:r>
      <w:r w:rsidRPr="00EA7085">
        <w:rPr>
          <w:rFonts w:ascii="Arial" w:hAnsi="Arial" w:cs="Arial"/>
          <w:sz w:val="22"/>
          <w:szCs w:val="22"/>
        </w:rPr>
        <w:t xml:space="preserve">a pour missions d’accompagner les apprenants dans la conception et la réalisation de leur parcours de formation, leur auto-évaluation des compétences et, le cas échant, dans l’élaboration de plan d’action. </w:t>
      </w:r>
    </w:p>
    <w:p w14:paraId="147F59E4" w14:textId="77777777" w:rsidR="000730FA" w:rsidRPr="00EA7085" w:rsidRDefault="000730FA" w:rsidP="00EA7085">
      <w:pPr>
        <w:pStyle w:val="Default"/>
        <w:jc w:val="both"/>
        <w:rPr>
          <w:rFonts w:ascii="Arial" w:hAnsi="Arial" w:cs="Arial"/>
          <w:b/>
          <w:bCs/>
          <w:sz w:val="22"/>
          <w:szCs w:val="22"/>
        </w:rPr>
      </w:pPr>
    </w:p>
    <w:p w14:paraId="74A82A16"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Le référentiel interne de formation </w:t>
      </w:r>
      <w:r w:rsidRPr="00EA7085">
        <w:rPr>
          <w:rFonts w:ascii="Arial" w:hAnsi="Arial" w:cs="Arial"/>
          <w:sz w:val="22"/>
          <w:szCs w:val="22"/>
        </w:rPr>
        <w:t xml:space="preserve">a pour finalité la structuration du parcours de formation des activités du formateur-accompagnateur. C’est le document de référence en matière de conception pédagogique. </w:t>
      </w:r>
    </w:p>
    <w:p w14:paraId="726378EA" w14:textId="77777777" w:rsidR="000730FA" w:rsidRPr="00EA7085" w:rsidRDefault="000730FA" w:rsidP="00EA7085">
      <w:pPr>
        <w:pStyle w:val="Default"/>
        <w:jc w:val="both"/>
        <w:rPr>
          <w:rFonts w:ascii="Arial" w:hAnsi="Arial" w:cs="Arial"/>
          <w:b/>
          <w:bCs/>
          <w:sz w:val="22"/>
          <w:szCs w:val="22"/>
        </w:rPr>
      </w:pPr>
    </w:p>
    <w:p w14:paraId="6D228AA3"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Approche et principes pédagogiques </w:t>
      </w:r>
    </w:p>
    <w:p w14:paraId="612D8321" w14:textId="77777777" w:rsidR="000730FA" w:rsidRPr="00EA7085" w:rsidRDefault="000730FA" w:rsidP="00EA7085">
      <w:pPr>
        <w:pStyle w:val="Default"/>
        <w:jc w:val="both"/>
        <w:rPr>
          <w:rFonts w:ascii="Arial" w:hAnsi="Arial" w:cs="Arial"/>
          <w:sz w:val="22"/>
          <w:szCs w:val="22"/>
        </w:rPr>
      </w:pPr>
    </w:p>
    <w:p w14:paraId="2A0C62D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L’approche par les compétences place l’apprenant au </w:t>
      </w:r>
      <w:proofErr w:type="spellStart"/>
      <w:r w:rsidRPr="00EA7085">
        <w:rPr>
          <w:rFonts w:ascii="Arial" w:hAnsi="Arial" w:cs="Arial"/>
          <w:sz w:val="22"/>
          <w:szCs w:val="22"/>
        </w:rPr>
        <w:t>coeur</w:t>
      </w:r>
      <w:proofErr w:type="spellEnd"/>
      <w:r w:rsidRPr="00EA7085">
        <w:rPr>
          <w:rFonts w:ascii="Arial" w:hAnsi="Arial" w:cs="Arial"/>
          <w:sz w:val="22"/>
          <w:szCs w:val="22"/>
        </w:rPr>
        <w:t xml:space="preserve"> du dispositif de formation. C’est lui qui construit son « savoir-agir » ce qui est rendu possible par : </w:t>
      </w:r>
    </w:p>
    <w:p w14:paraId="383830B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résolution de tâches complexes (situations problèmes) en lien direct avec les réalités professionnelles, </w:t>
      </w:r>
    </w:p>
    <w:p w14:paraId="5EB0A95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échanges avec les autres apprenants ce qui permet de confronter les représentations </w:t>
      </w:r>
    </w:p>
    <w:p w14:paraId="3A5CC9B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une analyse de sa propre pratique, un encouragement à l’autodiagnostic permanent afin d’être acteur de son parcours d’apprentissage. </w:t>
      </w:r>
    </w:p>
    <w:p w14:paraId="14B449C7" w14:textId="77777777" w:rsidR="000730FA" w:rsidRPr="00EA7085" w:rsidRDefault="000730FA" w:rsidP="00EA7085">
      <w:pPr>
        <w:pStyle w:val="Default"/>
        <w:jc w:val="both"/>
        <w:rPr>
          <w:rFonts w:ascii="Arial" w:hAnsi="Arial" w:cs="Arial"/>
          <w:sz w:val="22"/>
          <w:szCs w:val="22"/>
        </w:rPr>
      </w:pPr>
    </w:p>
    <w:p w14:paraId="637F234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objectifs ainsi poursuivis permettent de donner du sens aux apprentissages en plaçant l’apprenant au plus près de son contexte de travail, en le rendant actif et en développant l’appétence pour la formation, et l’optimisation en vue du transfert des acquisitions en situation réelle. </w:t>
      </w:r>
    </w:p>
    <w:p w14:paraId="1F78EEF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concepteurs de formation en situation de former les </w:t>
      </w:r>
      <w:r w:rsidRPr="00EA7085">
        <w:rPr>
          <w:rFonts w:ascii="Arial" w:hAnsi="Arial" w:cs="Arial"/>
          <w:i/>
          <w:iCs/>
          <w:sz w:val="22"/>
          <w:szCs w:val="22"/>
        </w:rPr>
        <w:t xml:space="preserve">« apprenants formateurs-accompagnateurs » </w:t>
      </w:r>
      <w:r w:rsidRPr="00EA7085">
        <w:rPr>
          <w:rFonts w:ascii="Arial" w:hAnsi="Arial" w:cs="Arial"/>
          <w:sz w:val="22"/>
          <w:szCs w:val="22"/>
        </w:rPr>
        <w:t xml:space="preserve">seront donc systématiquement vigilants pour : </w:t>
      </w:r>
    </w:p>
    <w:p w14:paraId="7D73B4C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proposer des situations pédagogiques variées favorisant la construction du savoir par les apprenants eux-mêmes et les prises de conscience, les confrontations aux pratiques, la réflexion sur les acquis, les réalisations, les performances individuelles et collectives, </w:t>
      </w:r>
    </w:p>
    <w:p w14:paraId="5AEBCBC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contextualiser les apprentissages, donner du sens, </w:t>
      </w:r>
    </w:p>
    <w:p w14:paraId="22F4764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favoriser les échanges et faire émerger les représentations individuelles et collectives </w:t>
      </w:r>
    </w:p>
    <w:p w14:paraId="1769EFA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aider l’apprenant dans l’analyse de sa pratique et son cheminement intellectuel, lui permettre d’apprendre à apprendre, </w:t>
      </w:r>
    </w:p>
    <w:p w14:paraId="561C01E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encourager l’auto-évaluation, la verbalisation des difficultés, l’expression des erreurs, </w:t>
      </w:r>
    </w:p>
    <w:p w14:paraId="0B810CA1"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prendre en compte les particularités de chacun et individualiser autant que possible les parcours de formation. </w:t>
      </w:r>
    </w:p>
    <w:p w14:paraId="70CE2193" w14:textId="77777777" w:rsidR="000730FA" w:rsidRPr="00EA7085" w:rsidRDefault="000730FA" w:rsidP="00EA7085">
      <w:pPr>
        <w:pStyle w:val="Default"/>
        <w:jc w:val="both"/>
        <w:rPr>
          <w:rFonts w:ascii="Arial" w:hAnsi="Arial" w:cs="Arial"/>
          <w:sz w:val="22"/>
          <w:szCs w:val="22"/>
        </w:rPr>
      </w:pPr>
    </w:p>
    <w:p w14:paraId="2EEB013C" w14:textId="77777777" w:rsidR="008B443F" w:rsidRPr="00EA7085" w:rsidRDefault="000730FA" w:rsidP="00EA7085">
      <w:pPr>
        <w:spacing w:after="0" w:line="240" w:lineRule="auto"/>
        <w:ind w:left="57" w:right="57"/>
        <w:jc w:val="both"/>
        <w:rPr>
          <w:rFonts w:ascii="Arial" w:hAnsi="Arial" w:cs="Arial"/>
          <w:b/>
        </w:rPr>
      </w:pPr>
      <w:r w:rsidRPr="00EA7085">
        <w:rPr>
          <w:rFonts w:ascii="Arial" w:hAnsi="Arial" w:cs="Arial"/>
        </w:rPr>
        <w:t xml:space="preserve">En synthèse, le concepteur de formation en situation de former les « apprenants </w:t>
      </w:r>
      <w:r w:rsidRPr="00EA7085">
        <w:rPr>
          <w:rFonts w:ascii="Arial" w:hAnsi="Arial" w:cs="Arial"/>
          <w:i/>
          <w:iCs/>
        </w:rPr>
        <w:t xml:space="preserve">formateurs-accompagnateurs » </w:t>
      </w:r>
      <w:r w:rsidRPr="00EA7085">
        <w:rPr>
          <w:rFonts w:ascii="Arial" w:hAnsi="Arial" w:cs="Arial"/>
        </w:rPr>
        <w:t>plus qu’un simple expert, est un guide, un médiateur, un facilitateur, un coach, un évaluateur bienveillant.</w:t>
      </w:r>
    </w:p>
    <w:p w14:paraId="089B25F4" w14:textId="77777777" w:rsidR="000730FA" w:rsidRPr="00EA7085" w:rsidRDefault="000730FA" w:rsidP="00EA7085">
      <w:pPr>
        <w:spacing w:after="0" w:line="240" w:lineRule="auto"/>
        <w:ind w:left="57" w:right="57"/>
        <w:jc w:val="both"/>
        <w:rPr>
          <w:rFonts w:ascii="Arial" w:hAnsi="Arial" w:cs="Arial"/>
          <w:b/>
        </w:rPr>
      </w:pPr>
    </w:p>
    <w:p w14:paraId="430BBC3C"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Conception des parcours de formation </w:t>
      </w:r>
    </w:p>
    <w:p w14:paraId="34412549" w14:textId="77777777" w:rsidR="000730FA" w:rsidRPr="00EA7085" w:rsidRDefault="000730FA" w:rsidP="00EA7085">
      <w:pPr>
        <w:pStyle w:val="Default"/>
        <w:jc w:val="both"/>
        <w:rPr>
          <w:rFonts w:ascii="Arial" w:hAnsi="Arial" w:cs="Arial"/>
          <w:sz w:val="22"/>
          <w:szCs w:val="22"/>
        </w:rPr>
      </w:pPr>
    </w:p>
    <w:p w14:paraId="4240330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Ce référentiel interne de formation reprend les compétences issues de </w:t>
      </w:r>
      <w:r w:rsidRPr="00EA7085">
        <w:rPr>
          <w:rFonts w:ascii="Arial" w:hAnsi="Arial" w:cs="Arial"/>
          <w:b/>
          <w:bCs/>
          <w:sz w:val="22"/>
          <w:szCs w:val="22"/>
        </w:rPr>
        <w:t xml:space="preserve">l’analyse de l’activité </w:t>
      </w:r>
      <w:r w:rsidRPr="00EA7085">
        <w:rPr>
          <w:rFonts w:ascii="Arial" w:hAnsi="Arial" w:cs="Arial"/>
          <w:sz w:val="22"/>
          <w:szCs w:val="22"/>
        </w:rPr>
        <w:t xml:space="preserve">de formateur-accompagnateur, à savoir principalement : </w:t>
      </w:r>
    </w:p>
    <w:p w14:paraId="33F2F87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Construire des mises en situation professionnelles </w:t>
      </w:r>
    </w:p>
    <w:p w14:paraId="0B322A4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Accompagner un autodiagnostic </w:t>
      </w:r>
    </w:p>
    <w:p w14:paraId="1E8B7DE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Construire des ateliers pédagogiques personnalisés. </w:t>
      </w:r>
    </w:p>
    <w:p w14:paraId="686966D9" w14:textId="77777777" w:rsidR="000730FA" w:rsidRPr="00EA7085" w:rsidRDefault="000730FA" w:rsidP="00EA7085">
      <w:pPr>
        <w:pStyle w:val="Default"/>
        <w:jc w:val="both"/>
        <w:rPr>
          <w:rFonts w:ascii="Arial" w:hAnsi="Arial" w:cs="Arial"/>
          <w:sz w:val="22"/>
          <w:szCs w:val="22"/>
        </w:rPr>
      </w:pPr>
    </w:p>
    <w:p w14:paraId="2E9B769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L’organisation des parcours est conçue par les équipes pédagogiques constituées de concepteurs. </w:t>
      </w:r>
    </w:p>
    <w:p w14:paraId="1D204316"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parcours de formation sont déclinés de la façon suivante : </w:t>
      </w:r>
    </w:p>
    <w:p w14:paraId="79BA757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lastRenderedPageBreak/>
        <w:t xml:space="preserve">1. Phase d’autodiagnostic de l’existant </w:t>
      </w:r>
    </w:p>
    <w:p w14:paraId="013A15B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2. Phase d’apprentissage </w:t>
      </w:r>
    </w:p>
    <w:p w14:paraId="2C6047D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3. Phase d’acquisition </w:t>
      </w:r>
    </w:p>
    <w:p w14:paraId="04B05FE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4. Phase d’évaluation et de construction d’un plan d’action personnalisé. </w:t>
      </w:r>
    </w:p>
    <w:p w14:paraId="7D5B84EE" w14:textId="77777777" w:rsidR="000730FA" w:rsidRPr="00EA7085" w:rsidRDefault="000730FA" w:rsidP="00EA7085">
      <w:pPr>
        <w:pStyle w:val="Default"/>
        <w:jc w:val="both"/>
        <w:rPr>
          <w:rFonts w:ascii="Arial" w:hAnsi="Arial" w:cs="Arial"/>
          <w:sz w:val="22"/>
          <w:szCs w:val="22"/>
        </w:rPr>
      </w:pPr>
    </w:p>
    <w:p w14:paraId="3B079184" w14:textId="77777777" w:rsidR="000730FA" w:rsidRPr="00EA7085"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Phase d’autodiagnostic de l’existant </w:t>
      </w:r>
    </w:p>
    <w:p w14:paraId="2C66382A" w14:textId="77777777" w:rsidR="00EA7085" w:rsidRPr="00EA7085" w:rsidRDefault="00EA7085" w:rsidP="00EA7085">
      <w:pPr>
        <w:pStyle w:val="Default"/>
        <w:jc w:val="both"/>
        <w:rPr>
          <w:rFonts w:ascii="Arial" w:hAnsi="Arial" w:cs="Arial"/>
          <w:sz w:val="22"/>
          <w:szCs w:val="22"/>
        </w:rPr>
      </w:pPr>
    </w:p>
    <w:p w14:paraId="68857A79"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L’équipe pédagogique chargée de la formation des formateurs-accompagnateurs doit tenir compte des compétences acquises par les apprenants en amont de la formation. </w:t>
      </w:r>
    </w:p>
    <w:p w14:paraId="63B85E47"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Ce diagnostic de compétences peut être réalisé avant, ou bien le premier jour de l’action de formation par l’équipe pédagogique. </w:t>
      </w:r>
    </w:p>
    <w:p w14:paraId="3305C05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 diagnostic de début de formation, vise à : </w:t>
      </w:r>
    </w:p>
    <w:p w14:paraId="7EB03DF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permettre à l’</w:t>
      </w:r>
      <w:r w:rsidRPr="00EA7085">
        <w:rPr>
          <w:rFonts w:ascii="Arial" w:hAnsi="Arial" w:cs="Arial"/>
          <w:i/>
          <w:iCs/>
          <w:sz w:val="22"/>
          <w:szCs w:val="22"/>
        </w:rPr>
        <w:t xml:space="preserve">apprenant-formateur-accompagnateur, </w:t>
      </w:r>
      <w:r w:rsidRPr="00EA7085">
        <w:rPr>
          <w:rFonts w:ascii="Arial" w:hAnsi="Arial" w:cs="Arial"/>
          <w:sz w:val="22"/>
          <w:szCs w:val="22"/>
        </w:rPr>
        <w:t xml:space="preserve">de prendre conscience ce qui est attendu de lui en fin de formation et d’être plus proactif dans son parcours, </w:t>
      </w:r>
    </w:p>
    <w:p w14:paraId="4A470D31"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évaluer l’écart entre les compétences déjà acquises et les compétences encore à construire, </w:t>
      </w:r>
    </w:p>
    <w:p w14:paraId="22D1FB6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ajuster l’organisation du parcours de formation. </w:t>
      </w:r>
    </w:p>
    <w:p w14:paraId="6CA74A47" w14:textId="77777777" w:rsidR="000730FA" w:rsidRPr="00EA7085" w:rsidRDefault="000730FA" w:rsidP="00EA7085">
      <w:pPr>
        <w:pStyle w:val="Default"/>
        <w:jc w:val="both"/>
        <w:rPr>
          <w:rFonts w:ascii="Arial" w:hAnsi="Arial" w:cs="Arial"/>
          <w:sz w:val="22"/>
          <w:szCs w:val="22"/>
        </w:rPr>
      </w:pPr>
    </w:p>
    <w:p w14:paraId="68D98325" w14:textId="77777777" w:rsidR="000730FA" w:rsidRPr="00EA7085"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Phase d’apprentissage </w:t>
      </w:r>
    </w:p>
    <w:p w14:paraId="7B891E4B" w14:textId="77777777" w:rsidR="00EA7085" w:rsidRPr="00EA7085" w:rsidRDefault="00EA7085" w:rsidP="00EA7085">
      <w:pPr>
        <w:pStyle w:val="Default"/>
        <w:jc w:val="both"/>
        <w:rPr>
          <w:rFonts w:ascii="Arial" w:hAnsi="Arial" w:cs="Arial"/>
          <w:sz w:val="22"/>
          <w:szCs w:val="22"/>
        </w:rPr>
      </w:pPr>
    </w:p>
    <w:p w14:paraId="565C2D1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L’apprenant FORACC est mis en situation de formateur – accompagnateur, les MSP étant prioritairement identifiées en fonction des besoins exprimés par l’apprenant, en collaboration avec le ou les superviseurs. L’approche pédagogique sera résolument réflexive, active et orientée vers la mobilisation du potentiel et des ponts d’appui, le développement de la créativité et la recherche de solutions concrètes, prenant en compte la pratique et l’expérience de chacun des participants. </w:t>
      </w:r>
    </w:p>
    <w:p w14:paraId="293B93C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MSP sont complétées, le cas échéant, par des ateliers pédagogiques personnalisés qui ont pour objectif de : </w:t>
      </w:r>
    </w:p>
    <w:p w14:paraId="6DA0A50F"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 </w:t>
      </w:r>
      <w:r w:rsidRPr="00EA7085">
        <w:rPr>
          <w:rFonts w:ascii="Arial" w:hAnsi="Arial" w:cs="Arial"/>
          <w:sz w:val="22"/>
          <w:szCs w:val="22"/>
        </w:rPr>
        <w:t xml:space="preserve">développer les habiletés nécessaires à la résolution du type de problèmes identifiés lors de la mise en situation, </w:t>
      </w:r>
    </w:p>
    <w:p w14:paraId="46E92F01" w14:textId="77777777" w:rsidR="000730FA" w:rsidRPr="00EA7085" w:rsidRDefault="000730FA" w:rsidP="00EA7085">
      <w:pPr>
        <w:spacing w:after="0" w:line="240" w:lineRule="auto"/>
        <w:ind w:left="57" w:right="57"/>
        <w:jc w:val="both"/>
        <w:rPr>
          <w:rFonts w:ascii="Arial" w:hAnsi="Arial" w:cs="Arial"/>
          <w:b/>
        </w:rPr>
      </w:pPr>
      <w:r w:rsidRPr="00EA7085">
        <w:rPr>
          <w:rFonts w:ascii="Arial" w:hAnsi="Arial" w:cs="Arial"/>
        </w:rPr>
        <w:t>- rendre intelligibles les situations professionnelles vécues.</w:t>
      </w:r>
    </w:p>
    <w:p w14:paraId="7ABD0B42" w14:textId="77777777" w:rsidR="00EA7085" w:rsidRPr="00EA7085" w:rsidRDefault="00EA7085" w:rsidP="00EA7085">
      <w:pPr>
        <w:pStyle w:val="Default"/>
        <w:jc w:val="both"/>
        <w:rPr>
          <w:rFonts w:ascii="Arial" w:hAnsi="Arial" w:cs="Arial"/>
          <w:sz w:val="22"/>
          <w:szCs w:val="22"/>
        </w:rPr>
      </w:pPr>
    </w:p>
    <w:p w14:paraId="4165D14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Lors des mises en situation professionnelle d’apprentissage, il s’agira pour le concepteur de créer les conditions favorables pour permettre : </w:t>
      </w:r>
    </w:p>
    <w:p w14:paraId="7A1A2C4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à l’apprenant formateur-accompagnateur, d’identifier ses besoins en termes d’apports de connaissances et de développement de manières de s’y prendre, </w:t>
      </w:r>
    </w:p>
    <w:p w14:paraId="5922061F" w14:textId="77777777" w:rsidR="000730FA" w:rsidRPr="00EA7085" w:rsidRDefault="000730FA" w:rsidP="00EA7085">
      <w:pPr>
        <w:pStyle w:val="Default"/>
        <w:jc w:val="both"/>
        <w:rPr>
          <w:rFonts w:ascii="Arial" w:hAnsi="Arial" w:cs="Arial"/>
          <w:sz w:val="22"/>
          <w:szCs w:val="22"/>
        </w:rPr>
      </w:pPr>
    </w:p>
    <w:p w14:paraId="0951BB31"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à l’équipe pédagogique d’ajuster l’organisation du parcours (renouvellement de mises en situation d’apprentissage ou mise en place d’ateliers). </w:t>
      </w:r>
    </w:p>
    <w:p w14:paraId="1F86F7CE" w14:textId="77777777" w:rsidR="000730FA" w:rsidRPr="00EA7085" w:rsidRDefault="000730FA" w:rsidP="00EA7085">
      <w:pPr>
        <w:pStyle w:val="Default"/>
        <w:jc w:val="both"/>
        <w:rPr>
          <w:rFonts w:ascii="Arial" w:hAnsi="Arial" w:cs="Arial"/>
          <w:sz w:val="22"/>
          <w:szCs w:val="22"/>
        </w:rPr>
      </w:pPr>
    </w:p>
    <w:p w14:paraId="17DD6BB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Cette pratique évaluative élargit le champ d’implication de l’apprenant dans la formation. Il n’est plus simplement acteur de sa formation, il est également : </w:t>
      </w:r>
    </w:p>
    <w:p w14:paraId="247AD33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évaluateur de ses capacités, </w:t>
      </w:r>
    </w:p>
    <w:p w14:paraId="1706404C" w14:textId="77777777" w:rsidR="000730FA" w:rsidRPr="00EA7085" w:rsidRDefault="000730FA" w:rsidP="00EA7085">
      <w:pPr>
        <w:pStyle w:val="Default"/>
        <w:jc w:val="both"/>
        <w:rPr>
          <w:rFonts w:ascii="Arial" w:hAnsi="Arial" w:cs="Arial"/>
          <w:sz w:val="22"/>
          <w:szCs w:val="22"/>
        </w:rPr>
      </w:pPr>
    </w:p>
    <w:p w14:paraId="65DD707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développeur de sa confiance, </w:t>
      </w:r>
    </w:p>
    <w:p w14:paraId="7B312CD2" w14:textId="77777777" w:rsidR="000730FA" w:rsidRPr="00EA7085" w:rsidRDefault="000730FA" w:rsidP="00EA7085">
      <w:pPr>
        <w:pStyle w:val="Default"/>
        <w:jc w:val="both"/>
        <w:rPr>
          <w:rFonts w:ascii="Arial" w:hAnsi="Arial" w:cs="Arial"/>
          <w:sz w:val="22"/>
          <w:szCs w:val="22"/>
        </w:rPr>
      </w:pPr>
    </w:p>
    <w:p w14:paraId="2891641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diagnostiqueur de sa pratique, </w:t>
      </w:r>
    </w:p>
    <w:p w14:paraId="6CB953C4" w14:textId="77777777" w:rsidR="000730FA" w:rsidRPr="00EA7085" w:rsidRDefault="000730FA" w:rsidP="00EA7085">
      <w:pPr>
        <w:pStyle w:val="Default"/>
        <w:jc w:val="both"/>
        <w:rPr>
          <w:rFonts w:ascii="Arial" w:hAnsi="Arial" w:cs="Arial"/>
          <w:sz w:val="22"/>
          <w:szCs w:val="22"/>
        </w:rPr>
      </w:pPr>
    </w:p>
    <w:p w14:paraId="1CCF73C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auteur de son autonomisation. </w:t>
      </w:r>
    </w:p>
    <w:p w14:paraId="5D9855CE" w14:textId="77777777" w:rsidR="000730FA" w:rsidRPr="00EA7085" w:rsidRDefault="000730FA" w:rsidP="00EA7085">
      <w:pPr>
        <w:pStyle w:val="Default"/>
        <w:jc w:val="both"/>
        <w:rPr>
          <w:rFonts w:ascii="Arial" w:hAnsi="Arial" w:cs="Arial"/>
          <w:sz w:val="22"/>
          <w:szCs w:val="22"/>
        </w:rPr>
      </w:pPr>
    </w:p>
    <w:p w14:paraId="38209D7F"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L’approche sera résolument réflexive, active et orientée vers la mobilisation du potentiel et des ponts d’appui, le développement de la créativité et la recherche de solutions concrètes, prenant en compte la pratique et l’expérience de chacun des participants. </w:t>
      </w:r>
    </w:p>
    <w:p w14:paraId="5646ECEC" w14:textId="77777777" w:rsidR="00EA7085" w:rsidRPr="00EA7085" w:rsidRDefault="00EA7085" w:rsidP="00EA7085">
      <w:pPr>
        <w:pStyle w:val="Default"/>
        <w:jc w:val="both"/>
        <w:rPr>
          <w:rFonts w:ascii="Arial" w:hAnsi="Arial" w:cs="Arial"/>
          <w:b/>
          <w:bCs/>
          <w:sz w:val="22"/>
          <w:szCs w:val="22"/>
        </w:rPr>
      </w:pPr>
    </w:p>
    <w:p w14:paraId="79FC0720"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Phase d’acquisition </w:t>
      </w:r>
    </w:p>
    <w:p w14:paraId="54AA5E52" w14:textId="77777777" w:rsidR="00EA7085" w:rsidRPr="00EA7085" w:rsidRDefault="00EA7085" w:rsidP="00EA7085">
      <w:pPr>
        <w:pStyle w:val="Default"/>
        <w:jc w:val="both"/>
        <w:rPr>
          <w:rFonts w:ascii="Arial" w:hAnsi="Arial" w:cs="Arial"/>
          <w:sz w:val="22"/>
          <w:szCs w:val="22"/>
        </w:rPr>
      </w:pPr>
    </w:p>
    <w:p w14:paraId="26F147D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Lorsque le niveau de performance est atteint, chaque apprenant FORACC est mis en situation dans un contexte du niveau de performance requis pour les compétences suivantes : </w:t>
      </w:r>
    </w:p>
    <w:p w14:paraId="115D7A4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accompagner l’apprenant dans son autodiagnostic des compétences acquises et à développer, </w:t>
      </w:r>
    </w:p>
    <w:p w14:paraId="4A284BE8" w14:textId="77777777" w:rsidR="000730FA" w:rsidRPr="00EA7085" w:rsidRDefault="000730FA" w:rsidP="00EA7085">
      <w:pPr>
        <w:pStyle w:val="Default"/>
        <w:jc w:val="both"/>
        <w:rPr>
          <w:rFonts w:ascii="Arial" w:hAnsi="Arial" w:cs="Arial"/>
          <w:sz w:val="22"/>
          <w:szCs w:val="22"/>
        </w:rPr>
      </w:pPr>
    </w:p>
    <w:p w14:paraId="06F4EEE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w:t>
      </w:r>
      <w:proofErr w:type="spellStart"/>
      <w:r w:rsidRPr="00EA7085">
        <w:rPr>
          <w:rFonts w:ascii="Arial" w:hAnsi="Arial" w:cs="Arial"/>
          <w:sz w:val="22"/>
          <w:szCs w:val="22"/>
        </w:rPr>
        <w:t>co-construire</w:t>
      </w:r>
      <w:proofErr w:type="spellEnd"/>
      <w:r w:rsidRPr="00EA7085">
        <w:rPr>
          <w:rFonts w:ascii="Arial" w:hAnsi="Arial" w:cs="Arial"/>
          <w:sz w:val="22"/>
          <w:szCs w:val="22"/>
        </w:rPr>
        <w:t xml:space="preserve"> avec l’apprenant, son parcours de formation, </w:t>
      </w:r>
    </w:p>
    <w:p w14:paraId="7D7D0148" w14:textId="77777777" w:rsidR="000730FA" w:rsidRPr="00EA7085" w:rsidRDefault="000730FA" w:rsidP="00EA7085">
      <w:pPr>
        <w:pStyle w:val="Default"/>
        <w:jc w:val="both"/>
        <w:rPr>
          <w:rFonts w:ascii="Arial" w:hAnsi="Arial" w:cs="Arial"/>
          <w:sz w:val="22"/>
          <w:szCs w:val="22"/>
        </w:rPr>
      </w:pPr>
    </w:p>
    <w:p w14:paraId="3FA7154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former un groupe d’adultes à des fins professionnelles, </w:t>
      </w:r>
    </w:p>
    <w:p w14:paraId="07E9056A" w14:textId="77777777" w:rsidR="000730FA" w:rsidRPr="00EA7085" w:rsidRDefault="000730FA" w:rsidP="00EA7085">
      <w:pPr>
        <w:pStyle w:val="Default"/>
        <w:jc w:val="both"/>
        <w:rPr>
          <w:rFonts w:ascii="Arial" w:hAnsi="Arial" w:cs="Arial"/>
          <w:sz w:val="22"/>
          <w:szCs w:val="22"/>
        </w:rPr>
      </w:pPr>
    </w:p>
    <w:p w14:paraId="1181703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s’intégrer dans une démarche d’amélioration continue. </w:t>
      </w:r>
    </w:p>
    <w:p w14:paraId="2DBA3350" w14:textId="77777777" w:rsidR="000730FA" w:rsidRPr="00EA7085" w:rsidRDefault="000730FA" w:rsidP="00EA7085">
      <w:pPr>
        <w:pStyle w:val="Default"/>
        <w:jc w:val="both"/>
        <w:rPr>
          <w:rFonts w:ascii="Arial" w:hAnsi="Arial" w:cs="Arial"/>
          <w:sz w:val="22"/>
          <w:szCs w:val="22"/>
        </w:rPr>
      </w:pPr>
    </w:p>
    <w:p w14:paraId="5B4F5549"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 phase d’acquisition s’intéressera à diversifier les méthodes pédagogiques, visant interactions, autonomie, travail collaboratif, temps d’appropriation, pistes de réflexion individuelles et collectives et de propositions. </w:t>
      </w:r>
    </w:p>
    <w:p w14:paraId="0D87A777"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Lorsque les performances correspondantes à ces compétences sont atteintes, l’apprenant FORACC est réputé détenir les compétences requises. </w:t>
      </w:r>
    </w:p>
    <w:p w14:paraId="283040D2" w14:textId="77777777" w:rsidR="00EA7085" w:rsidRDefault="00EA7085" w:rsidP="00EA7085">
      <w:pPr>
        <w:pStyle w:val="Default"/>
        <w:jc w:val="both"/>
        <w:rPr>
          <w:rFonts w:ascii="Arial" w:hAnsi="Arial" w:cs="Arial"/>
          <w:b/>
          <w:bCs/>
          <w:sz w:val="22"/>
          <w:szCs w:val="22"/>
        </w:rPr>
      </w:pPr>
    </w:p>
    <w:p w14:paraId="5E3381CB" w14:textId="77777777" w:rsidR="000730FA"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Phase d’évaluation </w:t>
      </w:r>
    </w:p>
    <w:p w14:paraId="790729DA" w14:textId="77777777" w:rsidR="00EA7085" w:rsidRPr="00EA7085" w:rsidRDefault="00EA7085" w:rsidP="00EA7085">
      <w:pPr>
        <w:pStyle w:val="Default"/>
        <w:jc w:val="both"/>
        <w:rPr>
          <w:rFonts w:ascii="Arial" w:hAnsi="Arial" w:cs="Arial"/>
          <w:sz w:val="22"/>
          <w:szCs w:val="22"/>
        </w:rPr>
      </w:pPr>
    </w:p>
    <w:p w14:paraId="22DD799F" w14:textId="77777777" w:rsidR="000730FA" w:rsidRPr="00EA7085" w:rsidRDefault="000730FA" w:rsidP="00EA7085">
      <w:pPr>
        <w:spacing w:after="0" w:line="240" w:lineRule="auto"/>
        <w:ind w:left="57" w:right="57"/>
        <w:jc w:val="both"/>
        <w:rPr>
          <w:rFonts w:ascii="Arial" w:hAnsi="Arial" w:cs="Arial"/>
          <w:b/>
        </w:rPr>
      </w:pPr>
      <w:r w:rsidRPr="00EA7085">
        <w:rPr>
          <w:rFonts w:ascii="Arial" w:hAnsi="Arial" w:cs="Arial"/>
          <w:i/>
          <w:iCs/>
        </w:rPr>
        <w:t xml:space="preserve">Cf. </w:t>
      </w:r>
      <w:r w:rsidRPr="00EA7085">
        <w:rPr>
          <w:rFonts w:ascii="Arial" w:hAnsi="Arial" w:cs="Arial"/>
        </w:rPr>
        <w:t>le référentiel interne de certification.</w:t>
      </w:r>
    </w:p>
    <w:p w14:paraId="258F921E" w14:textId="77777777" w:rsidR="000730FA" w:rsidRPr="00EA7085" w:rsidRDefault="000730FA" w:rsidP="00EA7085">
      <w:pPr>
        <w:spacing w:after="0" w:line="240" w:lineRule="auto"/>
        <w:ind w:left="57" w:right="57"/>
        <w:jc w:val="both"/>
        <w:rPr>
          <w:rFonts w:ascii="Arial" w:hAnsi="Arial" w:cs="Arial"/>
          <w:b/>
        </w:rPr>
      </w:pPr>
    </w:p>
    <w:p w14:paraId="0FE55C12"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Organisation et mise en </w:t>
      </w:r>
      <w:proofErr w:type="spellStart"/>
      <w:r w:rsidRPr="00EA7085">
        <w:rPr>
          <w:rFonts w:ascii="Arial" w:hAnsi="Arial" w:cs="Arial"/>
          <w:b/>
          <w:bCs/>
          <w:sz w:val="22"/>
          <w:szCs w:val="22"/>
        </w:rPr>
        <w:t>oeuvre</w:t>
      </w:r>
      <w:proofErr w:type="spellEnd"/>
      <w:r w:rsidRPr="00EA7085">
        <w:rPr>
          <w:rFonts w:ascii="Arial" w:hAnsi="Arial" w:cs="Arial"/>
          <w:b/>
          <w:bCs/>
          <w:sz w:val="22"/>
          <w:szCs w:val="22"/>
        </w:rPr>
        <w:t xml:space="preserve"> de la formation </w:t>
      </w:r>
    </w:p>
    <w:p w14:paraId="6D09E9D7" w14:textId="77777777" w:rsidR="000730FA" w:rsidRPr="00EA7085" w:rsidRDefault="000730FA" w:rsidP="00EA7085">
      <w:pPr>
        <w:pStyle w:val="Default"/>
        <w:jc w:val="both"/>
        <w:rPr>
          <w:rFonts w:ascii="Arial" w:hAnsi="Arial" w:cs="Arial"/>
          <w:sz w:val="22"/>
          <w:szCs w:val="22"/>
        </w:rPr>
      </w:pPr>
    </w:p>
    <w:p w14:paraId="305CCC0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 parcours de formation est construit à partir des compétences et éléments de compétences nécessaires à la tenue d’activités de formateur-accompagnateur. </w:t>
      </w:r>
    </w:p>
    <w:p w14:paraId="730AEF3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mises en situations de formation sont adaptées aux apprenants et à leurs environnements, puisque seule l’action permet l’apparition de la compétence. </w:t>
      </w:r>
    </w:p>
    <w:p w14:paraId="05891629"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équipes pédagogiques doivent créer des parcours personnalisés à partir de techniques pédagogiques diversifiées. </w:t>
      </w:r>
    </w:p>
    <w:p w14:paraId="7723E77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L’organisation pédagogique est inhérente au groupe d’apprenants. Elle incombe à l’équipe pédagogique. </w:t>
      </w:r>
    </w:p>
    <w:p w14:paraId="37732EB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L’apprenant-formateur-accompagnateur sera donc accompagné par un concepteur (dans son rôle de superviseur) dans son parcours de « professionnalisation » durant toute la formation. </w:t>
      </w:r>
    </w:p>
    <w:p w14:paraId="58D34FAF"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 suivi de chaque apprenant-formateur-accompagnateur peut être réalisé à travers un livret « portfolio de ses compétences ». </w:t>
      </w:r>
    </w:p>
    <w:p w14:paraId="3DA4D16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L’ingénierie pédagogique est réalisée par l’équipe pédagogique. Il lui appartient d’évaluer les pré-acquis des apprenants afin de proposer éventuellement à l’autorité d’emploi / autorité de gestion, le déclenchement du dispositif de validation des acquis de l’expérience ou de reconnaissance des attestations, titres et diplômes. </w:t>
      </w:r>
    </w:p>
    <w:p w14:paraId="77032F2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w:t>
      </w:r>
      <w:r w:rsidRPr="00EA7085">
        <w:rPr>
          <w:rFonts w:ascii="Arial" w:hAnsi="Arial" w:cs="Arial"/>
          <w:b/>
          <w:bCs/>
          <w:sz w:val="22"/>
          <w:szCs w:val="22"/>
        </w:rPr>
        <w:t xml:space="preserve">mises en situation professionnelles </w:t>
      </w:r>
      <w:r w:rsidRPr="00EA7085">
        <w:rPr>
          <w:rFonts w:ascii="Arial" w:hAnsi="Arial" w:cs="Arial"/>
          <w:sz w:val="22"/>
          <w:szCs w:val="22"/>
        </w:rPr>
        <w:t xml:space="preserve">représentent plus de 50 % du temps de formation. </w:t>
      </w:r>
    </w:p>
    <w:p w14:paraId="50356607"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autres temps sont consacrés à la </w:t>
      </w:r>
      <w:r w:rsidRPr="00EA7085">
        <w:rPr>
          <w:rFonts w:ascii="Arial" w:hAnsi="Arial" w:cs="Arial"/>
          <w:b/>
          <w:bCs/>
          <w:sz w:val="22"/>
          <w:szCs w:val="22"/>
        </w:rPr>
        <w:t xml:space="preserve">mise en </w:t>
      </w:r>
      <w:proofErr w:type="spellStart"/>
      <w:r w:rsidRPr="00EA7085">
        <w:rPr>
          <w:rFonts w:ascii="Arial" w:hAnsi="Arial" w:cs="Arial"/>
          <w:b/>
          <w:bCs/>
          <w:sz w:val="22"/>
          <w:szCs w:val="22"/>
        </w:rPr>
        <w:t>oeuvre</w:t>
      </w:r>
      <w:proofErr w:type="spellEnd"/>
      <w:r w:rsidRPr="00EA7085">
        <w:rPr>
          <w:rFonts w:ascii="Arial" w:hAnsi="Arial" w:cs="Arial"/>
          <w:b/>
          <w:bCs/>
          <w:sz w:val="22"/>
          <w:szCs w:val="22"/>
        </w:rPr>
        <w:t xml:space="preserve"> d’ateliers pédagogiques personnalisés </w:t>
      </w:r>
      <w:r w:rsidRPr="00EA7085">
        <w:rPr>
          <w:rFonts w:ascii="Arial" w:hAnsi="Arial" w:cs="Arial"/>
          <w:sz w:val="22"/>
          <w:szCs w:val="22"/>
        </w:rPr>
        <w:t xml:space="preserve">: </w:t>
      </w:r>
    </w:p>
    <w:p w14:paraId="2B97F97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cours présentiels / dématérialisés, </w:t>
      </w:r>
    </w:p>
    <w:p w14:paraId="004A9C7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MOOC, </w:t>
      </w:r>
    </w:p>
    <w:p w14:paraId="4961E86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travaux en sous-groupes, </w:t>
      </w:r>
    </w:p>
    <w:p w14:paraId="4C1CDF4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recherches personnelles… </w:t>
      </w:r>
    </w:p>
    <w:p w14:paraId="0AAF8430" w14:textId="77777777" w:rsidR="000730FA" w:rsidRPr="00EA7085" w:rsidRDefault="000730FA" w:rsidP="00EA7085">
      <w:pPr>
        <w:pStyle w:val="Default"/>
        <w:jc w:val="both"/>
        <w:rPr>
          <w:rFonts w:ascii="Arial" w:hAnsi="Arial" w:cs="Arial"/>
          <w:sz w:val="22"/>
          <w:szCs w:val="22"/>
        </w:rPr>
      </w:pPr>
    </w:p>
    <w:p w14:paraId="0A6ED88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ou de </w:t>
      </w:r>
      <w:r w:rsidRPr="00EA7085">
        <w:rPr>
          <w:rFonts w:ascii="Arial" w:hAnsi="Arial" w:cs="Arial"/>
          <w:b/>
          <w:bCs/>
          <w:sz w:val="22"/>
          <w:szCs w:val="22"/>
        </w:rPr>
        <w:t xml:space="preserve">travaux personnels </w:t>
      </w:r>
      <w:r w:rsidRPr="00EA7085">
        <w:rPr>
          <w:rFonts w:ascii="Arial" w:hAnsi="Arial" w:cs="Arial"/>
          <w:sz w:val="22"/>
          <w:szCs w:val="22"/>
        </w:rPr>
        <w:t xml:space="preserve">: temps d’échanges en entretien individuel, en réflexion personnelle, en auto-évaluation. </w:t>
      </w:r>
    </w:p>
    <w:p w14:paraId="5975FB5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mises en situation sont réalisées à l’appui des équipements / matériels mis à disposition par le ou les SDIS (si la formation se déroule en inter-SDIS, ce qui est préconisé pour la </w:t>
      </w:r>
      <w:r w:rsidRPr="00EA7085">
        <w:rPr>
          <w:rFonts w:ascii="Arial" w:hAnsi="Arial" w:cs="Arial"/>
          <w:sz w:val="22"/>
          <w:szCs w:val="22"/>
        </w:rPr>
        <w:lastRenderedPageBreak/>
        <w:t xml:space="preserve">richesse des échanges entre autre), ou bien à l’appui de techniques de réalité virtuelle, voire de jeux de rôles ou plus rarement, de dossiers proposant des situations problèmes. </w:t>
      </w:r>
    </w:p>
    <w:p w14:paraId="1E378D26" w14:textId="77777777" w:rsidR="000730FA" w:rsidRPr="00EA7085" w:rsidRDefault="000730FA" w:rsidP="00EA7085">
      <w:pPr>
        <w:spacing w:after="0" w:line="240" w:lineRule="auto"/>
        <w:ind w:left="57" w:right="57"/>
        <w:jc w:val="both"/>
        <w:rPr>
          <w:rFonts w:ascii="Arial" w:hAnsi="Arial" w:cs="Arial"/>
          <w:b/>
        </w:rPr>
      </w:pPr>
      <w:r w:rsidRPr="00EA7085">
        <w:rPr>
          <w:rFonts w:ascii="Arial" w:hAnsi="Arial" w:cs="Arial"/>
        </w:rPr>
        <w:t xml:space="preserve">Le concepteur ou les concepteurs qui assurent la formation sont tenus, avec le conseiller formation du CNFPT, de préparer en amont de la formation, les environnements matériels et logistiques favorables au déroulement des situations professionnelles, à l’appui du SDIS qui accueille la formation : quelle utilisation de l’éventuel plateau technique à disposition, quels partenariats avec des lieux urbains / ruraux où vont se dérouler les situations, quels éléments de sécurité pour les intervenants / les apprenants </w:t>
      </w:r>
      <w:proofErr w:type="spellStart"/>
      <w:r w:rsidRPr="00EA7085">
        <w:rPr>
          <w:rFonts w:ascii="Arial" w:hAnsi="Arial" w:cs="Arial"/>
        </w:rPr>
        <w:t>etc</w:t>
      </w:r>
      <w:proofErr w:type="spellEnd"/>
    </w:p>
    <w:p w14:paraId="542EB728" w14:textId="77777777" w:rsidR="000730FA" w:rsidRPr="00EA7085" w:rsidRDefault="000730FA" w:rsidP="00EA7085">
      <w:pPr>
        <w:spacing w:after="0" w:line="240" w:lineRule="auto"/>
        <w:ind w:left="57" w:right="57"/>
        <w:jc w:val="both"/>
        <w:rPr>
          <w:rFonts w:ascii="Arial" w:hAnsi="Arial" w:cs="Arial"/>
          <w:b/>
        </w:rPr>
      </w:pPr>
    </w:p>
    <w:p w14:paraId="1F3556E5" w14:textId="77777777" w:rsidR="000730FA" w:rsidRPr="00EA7085"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Articulation pédagogique </w:t>
      </w:r>
    </w:p>
    <w:p w14:paraId="5C534F1B" w14:textId="77777777" w:rsidR="000730FA" w:rsidRPr="00EA7085" w:rsidRDefault="000730FA" w:rsidP="00EA7085">
      <w:pPr>
        <w:pStyle w:val="Default"/>
        <w:jc w:val="both"/>
        <w:rPr>
          <w:rFonts w:ascii="Arial" w:hAnsi="Arial" w:cs="Arial"/>
          <w:sz w:val="22"/>
          <w:szCs w:val="22"/>
        </w:rPr>
      </w:pPr>
    </w:p>
    <w:p w14:paraId="030E965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 formation est articulée autour de 3 modules : </w:t>
      </w:r>
    </w:p>
    <w:p w14:paraId="61A9CDFC" w14:textId="77777777" w:rsidR="000730FA" w:rsidRPr="00EA7085" w:rsidRDefault="000730FA" w:rsidP="00EA7085">
      <w:pPr>
        <w:pStyle w:val="Default"/>
        <w:jc w:val="both"/>
        <w:rPr>
          <w:rFonts w:ascii="Arial" w:hAnsi="Arial" w:cs="Arial"/>
          <w:b/>
          <w:bCs/>
          <w:sz w:val="22"/>
          <w:szCs w:val="22"/>
        </w:rPr>
      </w:pPr>
    </w:p>
    <w:p w14:paraId="4A50229A" w14:textId="77777777" w:rsidR="000730FA" w:rsidRPr="00EA7085"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Module 1 : Construire une MSP </w:t>
      </w:r>
    </w:p>
    <w:p w14:paraId="7F4C478E" w14:textId="77777777" w:rsidR="00EA7085" w:rsidRPr="00EA7085" w:rsidRDefault="00EA7085" w:rsidP="00EA7085">
      <w:pPr>
        <w:pStyle w:val="Default"/>
        <w:jc w:val="both"/>
        <w:rPr>
          <w:rFonts w:ascii="Arial" w:hAnsi="Arial" w:cs="Arial"/>
          <w:sz w:val="22"/>
          <w:szCs w:val="22"/>
        </w:rPr>
      </w:pPr>
    </w:p>
    <w:p w14:paraId="2C621C15"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Pour atteindre cet objectif, le formateur-accompagnateur doit construire des compétences fondées sur : </w:t>
      </w:r>
    </w:p>
    <w:p w14:paraId="4ADC1118" w14:textId="77777777" w:rsidR="00EA7085" w:rsidRPr="00EA7085" w:rsidRDefault="00EA7085" w:rsidP="00EA7085">
      <w:pPr>
        <w:pStyle w:val="Default"/>
        <w:jc w:val="both"/>
        <w:rPr>
          <w:rFonts w:ascii="Arial" w:hAnsi="Arial" w:cs="Arial"/>
          <w:sz w:val="22"/>
          <w:szCs w:val="22"/>
        </w:rPr>
      </w:pPr>
    </w:p>
    <w:p w14:paraId="778899C9"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connaissances : </w:t>
      </w:r>
    </w:p>
    <w:p w14:paraId="4E80AC9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concepts fondamentaux de la didactique professionnelle liés aux situations problèmes </w:t>
      </w:r>
    </w:p>
    <w:p w14:paraId="39698DA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 cadre réglementaire national </w:t>
      </w:r>
    </w:p>
    <w:p w14:paraId="216BD1A7"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 cadre réglementaire propre à son SDIS </w:t>
      </w:r>
    </w:p>
    <w:p w14:paraId="4056BDE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 fonctionnement et les possibilités du centre de formation local </w:t>
      </w:r>
    </w:p>
    <w:p w14:paraId="5AC0E0C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 concept de zone proximale de développement </w:t>
      </w:r>
    </w:p>
    <w:p w14:paraId="347CD8B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 concept de pré-acquis </w:t>
      </w:r>
    </w:p>
    <w:p w14:paraId="3491A4F7"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les principes de l’analyse de l’activité </w:t>
      </w:r>
    </w:p>
    <w:p w14:paraId="52726714" w14:textId="77777777" w:rsidR="00EA7085" w:rsidRPr="00EA7085" w:rsidRDefault="00EA7085" w:rsidP="00EA7085">
      <w:pPr>
        <w:pStyle w:val="Default"/>
        <w:jc w:val="both"/>
        <w:rPr>
          <w:rFonts w:ascii="Arial" w:hAnsi="Arial" w:cs="Arial"/>
          <w:sz w:val="22"/>
          <w:szCs w:val="22"/>
        </w:rPr>
      </w:pPr>
    </w:p>
    <w:p w14:paraId="09E951D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habiletés : </w:t>
      </w:r>
    </w:p>
    <w:p w14:paraId="56F499D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concevoir une mise en situation professionnelle </w:t>
      </w:r>
    </w:p>
    <w:p w14:paraId="00BDA71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concevoir une mise en situation professionnelle cible </w:t>
      </w:r>
    </w:p>
    <w:p w14:paraId="06BEFD3D" w14:textId="77777777" w:rsidR="00EA7085" w:rsidRPr="00EA7085" w:rsidRDefault="00EA7085" w:rsidP="00EA7085">
      <w:pPr>
        <w:pStyle w:val="Default"/>
        <w:jc w:val="both"/>
        <w:rPr>
          <w:rFonts w:ascii="Arial" w:hAnsi="Arial" w:cs="Arial"/>
          <w:sz w:val="22"/>
          <w:szCs w:val="22"/>
        </w:rPr>
      </w:pPr>
    </w:p>
    <w:p w14:paraId="6805BA4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attitudes : </w:t>
      </w:r>
    </w:p>
    <w:p w14:paraId="3EC7B56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être à l’écoute, ouvert et empathique. </w:t>
      </w:r>
    </w:p>
    <w:p w14:paraId="0E863756" w14:textId="77777777" w:rsidR="000730FA" w:rsidRPr="00EA7085" w:rsidRDefault="000730FA" w:rsidP="00EA7085">
      <w:pPr>
        <w:pStyle w:val="Default"/>
        <w:jc w:val="both"/>
        <w:rPr>
          <w:rFonts w:ascii="Arial" w:hAnsi="Arial" w:cs="Arial"/>
          <w:b/>
          <w:bCs/>
          <w:sz w:val="22"/>
          <w:szCs w:val="22"/>
        </w:rPr>
      </w:pPr>
    </w:p>
    <w:p w14:paraId="4E05A3B3" w14:textId="77777777" w:rsidR="000730FA" w:rsidRPr="00EA7085"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Module 2 : Accompagner un autodiagnostic </w:t>
      </w:r>
    </w:p>
    <w:p w14:paraId="4965F27A" w14:textId="77777777" w:rsidR="00EA7085" w:rsidRPr="00EA7085" w:rsidRDefault="00EA7085" w:rsidP="00EA7085">
      <w:pPr>
        <w:pStyle w:val="Default"/>
        <w:jc w:val="both"/>
        <w:rPr>
          <w:rFonts w:ascii="Arial" w:hAnsi="Arial" w:cs="Arial"/>
          <w:sz w:val="22"/>
          <w:szCs w:val="22"/>
        </w:rPr>
      </w:pPr>
    </w:p>
    <w:p w14:paraId="6714141A"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Pour atteindre cet objectif, le formateur-accompagnateur doit construire des compétences fondées sur : </w:t>
      </w:r>
    </w:p>
    <w:p w14:paraId="085404DD" w14:textId="77777777" w:rsidR="00EA7085" w:rsidRPr="00EA7085" w:rsidRDefault="00EA7085" w:rsidP="00EA7085">
      <w:pPr>
        <w:pStyle w:val="Default"/>
        <w:jc w:val="both"/>
        <w:rPr>
          <w:rFonts w:ascii="Arial" w:hAnsi="Arial" w:cs="Arial"/>
          <w:sz w:val="22"/>
          <w:szCs w:val="22"/>
        </w:rPr>
      </w:pPr>
    </w:p>
    <w:p w14:paraId="1A4B367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connaissances : </w:t>
      </w:r>
    </w:p>
    <w:p w14:paraId="5275B5E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techniques d’analyse des pratiques </w:t>
      </w:r>
    </w:p>
    <w:p w14:paraId="08CFE84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techniques de questionnement </w:t>
      </w:r>
    </w:p>
    <w:p w14:paraId="2B0F070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principes de l’écoute active </w:t>
      </w:r>
    </w:p>
    <w:p w14:paraId="7A8E189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dynamiques comportementales </w:t>
      </w:r>
    </w:p>
    <w:p w14:paraId="38536D9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posture Ade l’accompagnateur </w:t>
      </w:r>
    </w:p>
    <w:p w14:paraId="73A128E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enjeux émotionnels </w:t>
      </w:r>
    </w:p>
    <w:p w14:paraId="08AC06D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pratiques relationnelles de l’accompagnateur </w:t>
      </w:r>
    </w:p>
    <w:p w14:paraId="4A8EE13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psychologie positive </w:t>
      </w:r>
    </w:p>
    <w:p w14:paraId="66639C0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valorisation </w:t>
      </w:r>
    </w:p>
    <w:p w14:paraId="16669616"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la confiance en soi </w:t>
      </w:r>
    </w:p>
    <w:p w14:paraId="78988B07" w14:textId="77777777" w:rsidR="00EA7085" w:rsidRPr="00EA7085" w:rsidRDefault="00EA7085" w:rsidP="00EA7085">
      <w:pPr>
        <w:pStyle w:val="Default"/>
        <w:jc w:val="both"/>
        <w:rPr>
          <w:rFonts w:ascii="Arial" w:hAnsi="Arial" w:cs="Arial"/>
          <w:sz w:val="22"/>
          <w:szCs w:val="22"/>
        </w:rPr>
      </w:pPr>
    </w:p>
    <w:p w14:paraId="0F1A7ED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habiletés : </w:t>
      </w:r>
    </w:p>
    <w:p w14:paraId="0681866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conduire un débriefing </w:t>
      </w:r>
    </w:p>
    <w:p w14:paraId="320D0384" w14:textId="77777777" w:rsidR="00EA7085" w:rsidRPr="00EA7085" w:rsidRDefault="00EA7085" w:rsidP="00EA7085">
      <w:pPr>
        <w:pStyle w:val="Default"/>
        <w:jc w:val="both"/>
        <w:rPr>
          <w:rFonts w:ascii="Arial" w:hAnsi="Arial" w:cs="Arial"/>
          <w:sz w:val="22"/>
          <w:szCs w:val="22"/>
        </w:rPr>
      </w:pPr>
    </w:p>
    <w:p w14:paraId="384CB559"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attitudes : </w:t>
      </w:r>
    </w:p>
    <w:p w14:paraId="71D5DB5D" w14:textId="77777777" w:rsidR="000730FA" w:rsidRPr="00EA7085" w:rsidRDefault="000730FA" w:rsidP="00EA7085">
      <w:pPr>
        <w:spacing w:after="0" w:line="240" w:lineRule="auto"/>
        <w:ind w:left="57" w:right="57"/>
        <w:jc w:val="both"/>
        <w:rPr>
          <w:rFonts w:ascii="Arial" w:hAnsi="Arial" w:cs="Arial"/>
        </w:rPr>
      </w:pPr>
      <w:r w:rsidRPr="00EA7085">
        <w:rPr>
          <w:rFonts w:ascii="Arial" w:hAnsi="Arial" w:cs="Arial"/>
        </w:rPr>
        <w:lastRenderedPageBreak/>
        <w:t>. être à l’écoute, ouvert, empathique et valorisant.</w:t>
      </w:r>
    </w:p>
    <w:p w14:paraId="344D7C4B" w14:textId="77777777" w:rsidR="00EA7085" w:rsidRPr="00EA7085" w:rsidRDefault="00EA7085" w:rsidP="00EA7085">
      <w:pPr>
        <w:spacing w:after="0" w:line="240" w:lineRule="auto"/>
        <w:ind w:left="57" w:right="57"/>
        <w:jc w:val="both"/>
        <w:rPr>
          <w:rFonts w:ascii="Arial" w:hAnsi="Arial" w:cs="Arial"/>
          <w:b/>
        </w:rPr>
      </w:pPr>
    </w:p>
    <w:p w14:paraId="1BA60651" w14:textId="77777777" w:rsidR="000730FA" w:rsidRPr="00EA7085"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Module 3 : Construire un APP </w:t>
      </w:r>
    </w:p>
    <w:p w14:paraId="4B4D0653" w14:textId="77777777" w:rsidR="00EA7085" w:rsidRPr="00EA7085" w:rsidRDefault="00EA7085" w:rsidP="00EA7085">
      <w:pPr>
        <w:pStyle w:val="Default"/>
        <w:jc w:val="both"/>
        <w:rPr>
          <w:rFonts w:ascii="Arial" w:hAnsi="Arial" w:cs="Arial"/>
          <w:sz w:val="22"/>
          <w:szCs w:val="22"/>
        </w:rPr>
      </w:pPr>
    </w:p>
    <w:p w14:paraId="64F88121"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Pour atteindre cet objectif, le formateur-accompagnateur doit construire des compétences fondées sur : </w:t>
      </w:r>
    </w:p>
    <w:p w14:paraId="2C7ECD2B" w14:textId="77777777" w:rsidR="00EA7085" w:rsidRPr="00EA7085" w:rsidRDefault="00EA7085" w:rsidP="00EA7085">
      <w:pPr>
        <w:pStyle w:val="Default"/>
        <w:jc w:val="both"/>
        <w:rPr>
          <w:rFonts w:ascii="Arial" w:hAnsi="Arial" w:cs="Arial"/>
          <w:sz w:val="22"/>
          <w:szCs w:val="22"/>
        </w:rPr>
      </w:pPr>
    </w:p>
    <w:p w14:paraId="1791BFF8"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connaissances : </w:t>
      </w:r>
    </w:p>
    <w:p w14:paraId="4D7E3C4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différentes méthodes pédagogiques </w:t>
      </w:r>
    </w:p>
    <w:p w14:paraId="7EDC1A1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posture d’accompagnateur </w:t>
      </w:r>
    </w:p>
    <w:p w14:paraId="5CE175B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valorisation </w:t>
      </w:r>
    </w:p>
    <w:p w14:paraId="506EB2E5"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le sentiment d’efficacité personnelle </w:t>
      </w:r>
    </w:p>
    <w:p w14:paraId="41D1CFDC" w14:textId="77777777" w:rsidR="00EA7085" w:rsidRPr="00EA7085" w:rsidRDefault="00EA7085" w:rsidP="00EA7085">
      <w:pPr>
        <w:pStyle w:val="Default"/>
        <w:jc w:val="both"/>
        <w:rPr>
          <w:rFonts w:ascii="Arial" w:hAnsi="Arial" w:cs="Arial"/>
          <w:sz w:val="22"/>
          <w:szCs w:val="22"/>
        </w:rPr>
      </w:pPr>
    </w:p>
    <w:p w14:paraId="29200E81"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habiletés : </w:t>
      </w:r>
    </w:p>
    <w:p w14:paraId="4DD92DB3"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construire un APP </w:t>
      </w:r>
    </w:p>
    <w:p w14:paraId="1FBB06C5" w14:textId="77777777" w:rsidR="00EA7085" w:rsidRPr="00EA7085" w:rsidRDefault="00EA7085" w:rsidP="00EA7085">
      <w:pPr>
        <w:pStyle w:val="Default"/>
        <w:jc w:val="both"/>
        <w:rPr>
          <w:rFonts w:ascii="Arial" w:hAnsi="Arial" w:cs="Arial"/>
          <w:sz w:val="22"/>
          <w:szCs w:val="22"/>
        </w:rPr>
      </w:pPr>
    </w:p>
    <w:p w14:paraId="64FF65C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Des attitudes : </w:t>
      </w:r>
    </w:p>
    <w:p w14:paraId="34F004DE"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être à l’écoute, bienveillant, innovant. </w:t>
      </w:r>
    </w:p>
    <w:p w14:paraId="76F78B5E" w14:textId="77777777" w:rsidR="000730FA" w:rsidRPr="00EA7085" w:rsidRDefault="000730FA" w:rsidP="00EA7085">
      <w:pPr>
        <w:pStyle w:val="Default"/>
        <w:jc w:val="both"/>
        <w:rPr>
          <w:rFonts w:ascii="Arial" w:hAnsi="Arial" w:cs="Arial"/>
          <w:sz w:val="22"/>
          <w:szCs w:val="22"/>
        </w:rPr>
      </w:pPr>
      <w:r w:rsidRPr="00EA7085">
        <w:rPr>
          <w:rFonts w:ascii="Arial" w:hAnsi="Arial" w:cs="Arial"/>
          <w:i/>
          <w:iCs/>
          <w:sz w:val="22"/>
          <w:szCs w:val="22"/>
        </w:rPr>
        <w:t>In fine</w:t>
      </w:r>
      <w:r w:rsidRPr="00EA7085">
        <w:rPr>
          <w:rFonts w:ascii="Arial" w:hAnsi="Arial" w:cs="Arial"/>
          <w:sz w:val="22"/>
          <w:szCs w:val="22"/>
        </w:rPr>
        <w:t xml:space="preserve">, le processus général permettant d’atteindre ces performances, et matérialisé par la notion de parcours, est réalisé en suivant les principaux axes ci-dessous : </w:t>
      </w:r>
    </w:p>
    <w:p w14:paraId="11AA835F"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w:t>
      </w:r>
      <w:r w:rsidRPr="00EA7085">
        <w:rPr>
          <w:rFonts w:ascii="Arial" w:hAnsi="Arial" w:cs="Arial"/>
          <w:b/>
          <w:bCs/>
          <w:sz w:val="22"/>
          <w:szCs w:val="22"/>
        </w:rPr>
        <w:t xml:space="preserve">autodiagnostic </w:t>
      </w:r>
      <w:r w:rsidRPr="00EA7085">
        <w:rPr>
          <w:rFonts w:ascii="Arial" w:hAnsi="Arial" w:cs="Arial"/>
          <w:sz w:val="22"/>
          <w:szCs w:val="22"/>
        </w:rPr>
        <w:t xml:space="preserve">en début de formation, </w:t>
      </w:r>
    </w:p>
    <w:p w14:paraId="557E8E7B"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w:t>
      </w:r>
      <w:r w:rsidRPr="00EA7085">
        <w:rPr>
          <w:rFonts w:ascii="Arial" w:hAnsi="Arial" w:cs="Arial"/>
          <w:b/>
          <w:bCs/>
          <w:sz w:val="22"/>
          <w:szCs w:val="22"/>
        </w:rPr>
        <w:t xml:space="preserve">construction et de développement des compétences </w:t>
      </w:r>
      <w:r w:rsidRPr="00EA7085">
        <w:rPr>
          <w:rFonts w:ascii="Arial" w:hAnsi="Arial" w:cs="Arial"/>
          <w:sz w:val="22"/>
          <w:szCs w:val="22"/>
        </w:rPr>
        <w:t xml:space="preserve">propres à la performance (éléments de compétences identifiées dans la fiche idoine du RF), à travers des mises en situations professionnelles (MSP) et des ateliers pédagogiques personnalisés (APP), </w:t>
      </w:r>
    </w:p>
    <w:p w14:paraId="732CDCA6"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w:t>
      </w:r>
      <w:r w:rsidRPr="00EA7085">
        <w:rPr>
          <w:rFonts w:ascii="Arial" w:hAnsi="Arial" w:cs="Arial"/>
          <w:b/>
          <w:bCs/>
          <w:sz w:val="22"/>
          <w:szCs w:val="22"/>
        </w:rPr>
        <w:t xml:space="preserve">vérification de l’acquisition des compétences </w:t>
      </w:r>
      <w:r w:rsidRPr="00EA7085">
        <w:rPr>
          <w:rFonts w:ascii="Arial" w:hAnsi="Arial" w:cs="Arial"/>
          <w:sz w:val="22"/>
          <w:szCs w:val="22"/>
        </w:rPr>
        <w:t xml:space="preserve">(atteinte de la performance travaillée) lors de mises en situations professionnelles d’acquisition. </w:t>
      </w:r>
    </w:p>
    <w:p w14:paraId="1B19AF96" w14:textId="77777777" w:rsidR="000730FA" w:rsidRPr="00EA7085" w:rsidRDefault="000730FA" w:rsidP="00EA7085">
      <w:pPr>
        <w:pStyle w:val="Default"/>
        <w:jc w:val="both"/>
        <w:rPr>
          <w:rFonts w:ascii="Arial" w:hAnsi="Arial" w:cs="Arial"/>
          <w:sz w:val="22"/>
          <w:szCs w:val="22"/>
        </w:rPr>
      </w:pPr>
    </w:p>
    <w:p w14:paraId="4371DAE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Ce processus est développé plus largement « tout au long de la vie » professionnelle. </w:t>
      </w:r>
    </w:p>
    <w:p w14:paraId="01E74F06"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 formation dure au maximum 10 journées généralement non consécutives de façon à favoriser la pratique et les retours d’expérience. Dans l’intervalle entre deux temps de formation, la pratique d’activités liées à la pédagogique favorise les apprentissages et peut servir d’appui et de pistes de réflexion pour les temps de formation ultérieurs. Elle se présente schématiquement de la façon suivante : </w:t>
      </w:r>
    </w:p>
    <w:p w14:paraId="21CF45C4" w14:textId="77777777" w:rsidR="00EA7085" w:rsidRPr="00EA7085" w:rsidRDefault="00EA7085" w:rsidP="00EA7085">
      <w:pPr>
        <w:pStyle w:val="Default"/>
        <w:jc w:val="both"/>
        <w:rPr>
          <w:rFonts w:ascii="Arial" w:hAnsi="Arial" w:cs="Arial"/>
          <w:sz w:val="22"/>
          <w:szCs w:val="22"/>
        </w:rPr>
      </w:pPr>
    </w:p>
    <w:p w14:paraId="27B4269B" w14:textId="77777777" w:rsidR="000730FA" w:rsidRDefault="000730FA" w:rsidP="00EA7085">
      <w:pPr>
        <w:pStyle w:val="Default"/>
        <w:jc w:val="both"/>
        <w:rPr>
          <w:rFonts w:ascii="Arial" w:hAnsi="Arial" w:cs="Arial"/>
          <w:b/>
          <w:sz w:val="22"/>
          <w:szCs w:val="22"/>
        </w:rPr>
      </w:pPr>
      <w:r w:rsidRPr="00EA7085">
        <w:rPr>
          <w:rFonts w:ascii="Arial" w:hAnsi="Arial" w:cs="Arial"/>
          <w:b/>
          <w:sz w:val="22"/>
          <w:szCs w:val="22"/>
        </w:rPr>
        <w:t xml:space="preserve">Jour 1 : </w:t>
      </w:r>
    </w:p>
    <w:p w14:paraId="4539CDD8" w14:textId="77777777" w:rsidR="00EA7085" w:rsidRPr="00EA7085" w:rsidRDefault="00EA7085" w:rsidP="00EA7085">
      <w:pPr>
        <w:pStyle w:val="Default"/>
        <w:jc w:val="both"/>
        <w:rPr>
          <w:rFonts w:ascii="Arial" w:hAnsi="Arial" w:cs="Arial"/>
          <w:b/>
          <w:sz w:val="22"/>
          <w:szCs w:val="22"/>
        </w:rPr>
      </w:pPr>
    </w:p>
    <w:p w14:paraId="559AA086"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présentation de la formation, de l’équipe pédagogique, des apprenants, </w:t>
      </w:r>
    </w:p>
    <w:p w14:paraId="280D1258" w14:textId="77777777" w:rsidR="00EA7085" w:rsidRPr="00EA7085" w:rsidRDefault="00EA7085" w:rsidP="00EA7085">
      <w:pPr>
        <w:pStyle w:val="Default"/>
        <w:jc w:val="both"/>
        <w:rPr>
          <w:rFonts w:ascii="Arial" w:hAnsi="Arial" w:cs="Arial"/>
          <w:sz w:val="22"/>
          <w:szCs w:val="22"/>
        </w:rPr>
      </w:pPr>
    </w:p>
    <w:p w14:paraId="18856F65"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la réforme de la spécialité </w:t>
      </w:r>
      <w:r w:rsidRPr="00EA7085">
        <w:rPr>
          <w:rFonts w:ascii="Arial" w:hAnsi="Arial" w:cs="Arial"/>
          <w:i/>
          <w:iCs/>
          <w:sz w:val="22"/>
          <w:szCs w:val="22"/>
        </w:rPr>
        <w:t xml:space="preserve">Développement des compétences </w:t>
      </w:r>
      <w:r w:rsidRPr="00EA7085">
        <w:rPr>
          <w:rFonts w:ascii="Arial" w:hAnsi="Arial" w:cs="Arial"/>
          <w:sz w:val="22"/>
          <w:szCs w:val="22"/>
        </w:rPr>
        <w:t xml:space="preserve">: principaux apports, impacts et concepts (à l’appui notamment du lexique), </w:t>
      </w:r>
    </w:p>
    <w:p w14:paraId="520F3CB9" w14:textId="77777777" w:rsidR="00EA7085" w:rsidRPr="00EA7085" w:rsidRDefault="00EA7085" w:rsidP="00EA7085">
      <w:pPr>
        <w:pStyle w:val="Default"/>
        <w:jc w:val="both"/>
        <w:rPr>
          <w:rFonts w:ascii="Arial" w:hAnsi="Arial" w:cs="Arial"/>
          <w:sz w:val="22"/>
          <w:szCs w:val="22"/>
        </w:rPr>
      </w:pPr>
    </w:p>
    <w:p w14:paraId="2D99668A"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zoom sur les relations « Accompagnateurs de proximité » / « Formateurs-accompagnateurs » / « Concepteurs de formation » dans la spécialité </w:t>
      </w:r>
      <w:r w:rsidRPr="00EA7085">
        <w:rPr>
          <w:rFonts w:ascii="Arial" w:hAnsi="Arial" w:cs="Arial"/>
          <w:i/>
          <w:iCs/>
          <w:sz w:val="22"/>
          <w:szCs w:val="22"/>
        </w:rPr>
        <w:t xml:space="preserve">Développement des compétences </w:t>
      </w:r>
      <w:r w:rsidRPr="00EA7085">
        <w:rPr>
          <w:rFonts w:ascii="Arial" w:hAnsi="Arial" w:cs="Arial"/>
          <w:sz w:val="22"/>
          <w:szCs w:val="22"/>
        </w:rPr>
        <w:t xml:space="preserve">: rôles et complémentarités, développement d’un esprit collaboratif, mission et préoccupation commune : permettre à l’apprenant de «donner le meilleur de lui-même», instaurer la confiance et l’appétence pour la formation, faire le lien permanent avec l’activité quotidien en centre de secours, en opération, en service, </w:t>
      </w:r>
    </w:p>
    <w:p w14:paraId="70FF9419" w14:textId="77777777" w:rsidR="00EA7085" w:rsidRPr="00EA7085" w:rsidRDefault="00EA7085" w:rsidP="00EA7085">
      <w:pPr>
        <w:pStyle w:val="Default"/>
        <w:jc w:val="both"/>
        <w:rPr>
          <w:rFonts w:ascii="Arial" w:hAnsi="Arial" w:cs="Arial"/>
          <w:sz w:val="22"/>
          <w:szCs w:val="22"/>
        </w:rPr>
      </w:pPr>
    </w:p>
    <w:p w14:paraId="17E1665D"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appropriation du fonctionnement d’un réseau professionnel d’échanges de pratiques, </w:t>
      </w:r>
    </w:p>
    <w:p w14:paraId="3D20CB30" w14:textId="77777777" w:rsidR="00EA7085" w:rsidRPr="00EA7085" w:rsidRDefault="00EA7085" w:rsidP="00EA7085">
      <w:pPr>
        <w:pStyle w:val="Default"/>
        <w:jc w:val="both"/>
        <w:rPr>
          <w:rFonts w:ascii="Arial" w:hAnsi="Arial" w:cs="Arial"/>
          <w:sz w:val="22"/>
          <w:szCs w:val="22"/>
        </w:rPr>
      </w:pPr>
    </w:p>
    <w:p w14:paraId="2E1FBC4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vérification le cas échéant, de l’intégration par chacun, des règles de sécurité relatives aux mises en situation. </w:t>
      </w:r>
    </w:p>
    <w:p w14:paraId="12864FA7" w14:textId="77777777" w:rsidR="000730FA" w:rsidRPr="00EA7085" w:rsidRDefault="000730FA" w:rsidP="00EA7085">
      <w:pPr>
        <w:pStyle w:val="Default"/>
        <w:jc w:val="both"/>
        <w:rPr>
          <w:rFonts w:ascii="Arial" w:hAnsi="Arial" w:cs="Arial"/>
          <w:sz w:val="22"/>
          <w:szCs w:val="22"/>
        </w:rPr>
      </w:pPr>
    </w:p>
    <w:p w14:paraId="45AA7011"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lastRenderedPageBreak/>
        <w:t xml:space="preserve">Pour rappel, cette 1ère journée s’appuie sur des méthodes résolument actives et participatives : échanges sur les représentations, travaux en sous-groupes, mises en situation « flash », exemples de situations d’analyse de pratiques etc. </w:t>
      </w:r>
    </w:p>
    <w:p w14:paraId="369A1112" w14:textId="77777777" w:rsidR="00EA7085" w:rsidRPr="00EA7085" w:rsidRDefault="00EA7085" w:rsidP="00EA7085">
      <w:pPr>
        <w:pStyle w:val="Default"/>
        <w:jc w:val="both"/>
        <w:rPr>
          <w:rFonts w:ascii="Arial" w:hAnsi="Arial" w:cs="Arial"/>
          <w:sz w:val="22"/>
          <w:szCs w:val="22"/>
        </w:rPr>
      </w:pPr>
    </w:p>
    <w:p w14:paraId="4F8DB1A9" w14:textId="77777777" w:rsidR="000730FA" w:rsidRDefault="000730FA" w:rsidP="00EA7085">
      <w:pPr>
        <w:pStyle w:val="Default"/>
        <w:jc w:val="both"/>
        <w:rPr>
          <w:rFonts w:ascii="Arial" w:hAnsi="Arial" w:cs="Arial"/>
          <w:b/>
          <w:sz w:val="22"/>
          <w:szCs w:val="22"/>
        </w:rPr>
      </w:pPr>
      <w:r w:rsidRPr="00EA7085">
        <w:rPr>
          <w:rFonts w:ascii="Arial" w:hAnsi="Arial" w:cs="Arial"/>
          <w:b/>
          <w:sz w:val="22"/>
          <w:szCs w:val="22"/>
        </w:rPr>
        <w:t xml:space="preserve">Jours 1 à 10 : </w:t>
      </w:r>
    </w:p>
    <w:p w14:paraId="09E57D3C" w14:textId="77777777" w:rsidR="00EA7085" w:rsidRPr="00EA7085" w:rsidRDefault="00EA7085" w:rsidP="00EA7085">
      <w:pPr>
        <w:pStyle w:val="Default"/>
        <w:jc w:val="both"/>
        <w:rPr>
          <w:rFonts w:ascii="Arial" w:hAnsi="Arial" w:cs="Arial"/>
          <w:b/>
          <w:sz w:val="22"/>
          <w:szCs w:val="22"/>
        </w:rPr>
      </w:pPr>
    </w:p>
    <w:p w14:paraId="44021C4C"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enchainements de mises en situations professionnelles et d’ateliers de pédagogie personnalisés en ciblant les performances attendues pour développer les compétences </w:t>
      </w:r>
    </w:p>
    <w:p w14:paraId="20045D9D" w14:textId="77777777" w:rsidR="00EA7085" w:rsidRPr="00EA7085" w:rsidRDefault="00EA7085" w:rsidP="00EA7085">
      <w:pPr>
        <w:pStyle w:val="Default"/>
        <w:jc w:val="both"/>
        <w:rPr>
          <w:rFonts w:ascii="Arial" w:hAnsi="Arial" w:cs="Arial"/>
          <w:sz w:val="22"/>
          <w:szCs w:val="22"/>
        </w:rPr>
      </w:pPr>
    </w:p>
    <w:p w14:paraId="628806E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auto-évaluations des acquis régulières, </w:t>
      </w:r>
    </w:p>
    <w:p w14:paraId="177CE472" w14:textId="77777777" w:rsidR="00EA7085" w:rsidRPr="00EA7085" w:rsidRDefault="00EA7085" w:rsidP="00EA7085">
      <w:pPr>
        <w:pStyle w:val="Default"/>
        <w:jc w:val="both"/>
        <w:rPr>
          <w:rFonts w:ascii="Arial" w:hAnsi="Arial" w:cs="Arial"/>
          <w:sz w:val="22"/>
          <w:szCs w:val="22"/>
        </w:rPr>
      </w:pPr>
    </w:p>
    <w:p w14:paraId="2D54A2D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réflexions collectives autour des questions : « Comment développer une démarche d’amélioration continue dans leur activité de formateur-accompagnateur ? », « Comment développer la confiance ? », « Comment favoriser la réflexion sur les pratiques et l’échange ? » etc. </w:t>
      </w:r>
    </w:p>
    <w:p w14:paraId="22F6BE49" w14:textId="77777777" w:rsidR="000730FA" w:rsidRPr="00EA7085" w:rsidRDefault="000730FA" w:rsidP="00EA7085">
      <w:pPr>
        <w:pStyle w:val="Default"/>
        <w:jc w:val="both"/>
        <w:rPr>
          <w:rFonts w:ascii="Arial" w:hAnsi="Arial" w:cs="Arial"/>
          <w:sz w:val="22"/>
          <w:szCs w:val="22"/>
        </w:rPr>
      </w:pPr>
    </w:p>
    <w:p w14:paraId="6EEEBD40" w14:textId="77777777" w:rsidR="00EA7085" w:rsidRDefault="000730FA" w:rsidP="00EA7085">
      <w:pPr>
        <w:pStyle w:val="Default"/>
        <w:jc w:val="both"/>
        <w:rPr>
          <w:rFonts w:ascii="Arial" w:hAnsi="Arial" w:cs="Arial"/>
          <w:sz w:val="22"/>
          <w:szCs w:val="22"/>
        </w:rPr>
      </w:pPr>
      <w:r w:rsidRPr="00EA7085">
        <w:rPr>
          <w:rFonts w:ascii="Arial" w:hAnsi="Arial" w:cs="Arial"/>
          <w:b/>
          <w:sz w:val="22"/>
          <w:szCs w:val="22"/>
        </w:rPr>
        <w:t>Jour 10</w:t>
      </w:r>
      <w:r w:rsidRPr="00EA7085">
        <w:rPr>
          <w:rFonts w:ascii="Arial" w:hAnsi="Arial" w:cs="Arial"/>
          <w:sz w:val="22"/>
          <w:szCs w:val="22"/>
        </w:rPr>
        <w:t xml:space="preserve"> </w:t>
      </w:r>
    </w:p>
    <w:p w14:paraId="57DF2C1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(ou dernier jour si la durée de formation est inférieure à 10 jours) </w:t>
      </w:r>
    </w:p>
    <w:p w14:paraId="27AA9711" w14:textId="77777777" w:rsidR="00EA7085" w:rsidRPr="00EA7085" w:rsidRDefault="00EA7085" w:rsidP="00EA7085">
      <w:pPr>
        <w:pStyle w:val="Default"/>
        <w:jc w:val="both"/>
        <w:rPr>
          <w:rFonts w:ascii="Arial" w:hAnsi="Arial" w:cs="Arial"/>
          <w:sz w:val="22"/>
          <w:szCs w:val="22"/>
        </w:rPr>
      </w:pPr>
    </w:p>
    <w:p w14:paraId="56722990"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bilan collectif de la formation </w:t>
      </w:r>
    </w:p>
    <w:p w14:paraId="74B1509A" w14:textId="77777777" w:rsidR="00EA7085" w:rsidRPr="00EA7085" w:rsidRDefault="00EA7085" w:rsidP="00EA7085">
      <w:pPr>
        <w:pStyle w:val="Default"/>
        <w:jc w:val="both"/>
        <w:rPr>
          <w:rFonts w:ascii="Arial" w:hAnsi="Arial" w:cs="Arial"/>
          <w:sz w:val="22"/>
          <w:szCs w:val="22"/>
        </w:rPr>
      </w:pPr>
    </w:p>
    <w:p w14:paraId="516E153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autodiagnostic individuel de fin de formation et plan d’action personnalisé pour perfectionner ses acquis dans la suite du parcours de formateur-accompagnateur. </w:t>
      </w:r>
    </w:p>
    <w:p w14:paraId="07319137" w14:textId="77777777" w:rsidR="008B443F" w:rsidRPr="00EA7085" w:rsidRDefault="008B443F" w:rsidP="00EA7085">
      <w:pPr>
        <w:jc w:val="both"/>
        <w:rPr>
          <w:rFonts w:ascii="Arial" w:hAnsi="Arial" w:cs="Arial"/>
          <w:b/>
        </w:rPr>
      </w:pPr>
      <w:r w:rsidRPr="00EA7085">
        <w:rPr>
          <w:rFonts w:ascii="Arial" w:hAnsi="Arial" w:cs="Arial"/>
          <w:b/>
        </w:rPr>
        <w:br w:type="page"/>
      </w:r>
    </w:p>
    <w:p w14:paraId="139CAC79" w14:textId="77777777" w:rsidR="000730FA" w:rsidRPr="00E82186" w:rsidRDefault="000730FA" w:rsidP="00EA7085">
      <w:pPr>
        <w:spacing w:before="300" w:after="150" w:line="396" w:lineRule="atLeast"/>
        <w:jc w:val="both"/>
        <w:outlineLvl w:val="2"/>
        <w:rPr>
          <w:rFonts w:ascii="Arial" w:eastAsia="Times New Roman" w:hAnsi="Arial" w:cs="Arial"/>
          <w:b/>
          <w:color w:val="333333"/>
          <w:sz w:val="52"/>
          <w:szCs w:val="52"/>
          <w:lang w:eastAsia="fr-FR"/>
        </w:rPr>
      </w:pPr>
      <w:r w:rsidRPr="00E82186">
        <w:rPr>
          <w:rFonts w:ascii="Arial" w:eastAsia="Times New Roman" w:hAnsi="Arial" w:cs="Arial"/>
          <w:b/>
          <w:color w:val="333333"/>
          <w:sz w:val="52"/>
          <w:szCs w:val="52"/>
          <w:lang w:eastAsia="fr-FR"/>
        </w:rPr>
        <w:lastRenderedPageBreak/>
        <w:t>Référentiel certification</w:t>
      </w:r>
    </w:p>
    <w:p w14:paraId="7C9147FD" w14:textId="77777777" w:rsidR="000730FA" w:rsidRPr="00EA7085" w:rsidRDefault="000730FA" w:rsidP="00EA7085">
      <w:pPr>
        <w:jc w:val="both"/>
        <w:rPr>
          <w:rFonts w:ascii="Arial" w:hAnsi="Arial" w:cs="Arial"/>
          <w:b/>
        </w:rPr>
      </w:pPr>
    </w:p>
    <w:p w14:paraId="6C83B14A" w14:textId="77777777" w:rsidR="000730FA"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Modalités d’évaluation </w:t>
      </w:r>
    </w:p>
    <w:p w14:paraId="133551CE" w14:textId="77777777" w:rsidR="00EA7085" w:rsidRPr="00EA7085" w:rsidRDefault="00EA7085" w:rsidP="00EA7085">
      <w:pPr>
        <w:pStyle w:val="Default"/>
        <w:jc w:val="both"/>
        <w:rPr>
          <w:rFonts w:ascii="Arial" w:hAnsi="Arial" w:cs="Arial"/>
          <w:sz w:val="22"/>
          <w:szCs w:val="22"/>
        </w:rPr>
      </w:pPr>
    </w:p>
    <w:p w14:paraId="7F90114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 logique de développement des compétences se centre sur l’apprenant et sur sa capacité à mobiliser des ressources internes et externes, les identifier, les hiérarchiser, les coordonner, pour mener à bien les missions qui lui sont confiées. </w:t>
      </w:r>
    </w:p>
    <w:p w14:paraId="54F452B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En ce sens, l’évaluation va consister à porter une appréciation sur la validation des compétences et prendre des décisions concernant la suite du parcours de professionnalisation. </w:t>
      </w:r>
    </w:p>
    <w:p w14:paraId="3C155899" w14:textId="77777777" w:rsidR="00EA7085" w:rsidRPr="00EA7085" w:rsidRDefault="00EA7085" w:rsidP="00EA7085">
      <w:pPr>
        <w:pStyle w:val="Default"/>
        <w:jc w:val="both"/>
        <w:rPr>
          <w:rFonts w:ascii="Arial" w:hAnsi="Arial" w:cs="Arial"/>
          <w:sz w:val="22"/>
          <w:szCs w:val="22"/>
        </w:rPr>
      </w:pPr>
    </w:p>
    <w:p w14:paraId="19F4A892" w14:textId="77777777" w:rsidR="000730FA"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Evaluer consiste à formaliser la valeur d’une production donnée, par la mise en évidence ce qui est réussi, et également par l’identification des axes d’amélioration, constituant, le cas échéant, la formalisation d’un plan d’action individualisé. </w:t>
      </w:r>
    </w:p>
    <w:p w14:paraId="59F3AB59" w14:textId="77777777" w:rsidR="00EA7085" w:rsidRPr="00EA7085" w:rsidRDefault="00EA7085" w:rsidP="00EA7085">
      <w:pPr>
        <w:pStyle w:val="Default"/>
        <w:jc w:val="both"/>
        <w:rPr>
          <w:rFonts w:ascii="Arial" w:hAnsi="Arial" w:cs="Arial"/>
          <w:sz w:val="22"/>
          <w:szCs w:val="22"/>
        </w:rPr>
      </w:pPr>
    </w:p>
    <w:p w14:paraId="74016C0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formations de concepteur de formations et de formateur-accompagnateur font l’objet d’évaluations formatives, dont les autoévaluations accompagnées (l’apprenant accompagné du formateur réalise sa propre évaluation), se déroulent tout au long de la formation. </w:t>
      </w:r>
    </w:p>
    <w:p w14:paraId="7599CADD"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L’auto-évaluation accompagnée offre un double focal dans le champ du développement de compétences : </w:t>
      </w:r>
    </w:p>
    <w:p w14:paraId="28087267" w14:textId="77777777" w:rsidR="00EA7085" w:rsidRPr="00EA7085" w:rsidRDefault="00EA7085" w:rsidP="00EA7085">
      <w:pPr>
        <w:pStyle w:val="Default"/>
        <w:jc w:val="both"/>
        <w:rPr>
          <w:rFonts w:ascii="Arial" w:hAnsi="Arial" w:cs="Arial"/>
          <w:sz w:val="22"/>
          <w:szCs w:val="22"/>
        </w:rPr>
      </w:pPr>
    </w:p>
    <w:p w14:paraId="6719A578"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La capacité de l’apprenant à activer et articuler ses ressources, </w:t>
      </w:r>
    </w:p>
    <w:p w14:paraId="5DEDD471" w14:textId="77777777" w:rsidR="00EA7085" w:rsidRPr="00EA7085" w:rsidRDefault="00EA7085" w:rsidP="00EA7085">
      <w:pPr>
        <w:pStyle w:val="Default"/>
        <w:spacing w:after="3"/>
        <w:jc w:val="both"/>
        <w:rPr>
          <w:rFonts w:ascii="Arial" w:hAnsi="Arial" w:cs="Arial"/>
          <w:sz w:val="22"/>
          <w:szCs w:val="22"/>
        </w:rPr>
      </w:pPr>
    </w:p>
    <w:p w14:paraId="07FBE9D1"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 résolution du problème rencontré. </w:t>
      </w:r>
    </w:p>
    <w:p w14:paraId="6645A694" w14:textId="77777777" w:rsidR="000730FA" w:rsidRPr="00EA7085" w:rsidRDefault="000730FA" w:rsidP="00EA7085">
      <w:pPr>
        <w:pStyle w:val="Default"/>
        <w:jc w:val="both"/>
        <w:rPr>
          <w:rFonts w:ascii="Arial" w:hAnsi="Arial" w:cs="Arial"/>
          <w:sz w:val="22"/>
          <w:szCs w:val="22"/>
        </w:rPr>
      </w:pPr>
    </w:p>
    <w:p w14:paraId="191469B0"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Cette pratique évaluative élargit le champ d’implication de l’apprenant dans la formation. En plus d’être acteur de sa formation, l’apprenant est : </w:t>
      </w:r>
    </w:p>
    <w:p w14:paraId="3F274A52" w14:textId="77777777" w:rsidR="00EA7085" w:rsidRPr="00EA7085" w:rsidRDefault="00EA7085" w:rsidP="00EA7085">
      <w:pPr>
        <w:pStyle w:val="Default"/>
        <w:jc w:val="both"/>
        <w:rPr>
          <w:rFonts w:ascii="Arial" w:hAnsi="Arial" w:cs="Arial"/>
          <w:sz w:val="22"/>
          <w:szCs w:val="22"/>
        </w:rPr>
      </w:pPr>
    </w:p>
    <w:p w14:paraId="615B0D45"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évaluateur de ses capacités, </w:t>
      </w:r>
    </w:p>
    <w:p w14:paraId="7D18F5F7" w14:textId="77777777" w:rsidR="00EA7085" w:rsidRPr="00EA7085" w:rsidRDefault="00EA7085" w:rsidP="00EA7085">
      <w:pPr>
        <w:pStyle w:val="Default"/>
        <w:jc w:val="both"/>
        <w:rPr>
          <w:rFonts w:ascii="Arial" w:hAnsi="Arial" w:cs="Arial"/>
          <w:sz w:val="22"/>
          <w:szCs w:val="22"/>
        </w:rPr>
      </w:pPr>
    </w:p>
    <w:p w14:paraId="41A1062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développeur de sa confiance, </w:t>
      </w:r>
    </w:p>
    <w:p w14:paraId="59751480" w14:textId="77777777" w:rsidR="00EA7085" w:rsidRPr="00EA7085" w:rsidRDefault="00EA7085" w:rsidP="00EA7085">
      <w:pPr>
        <w:pStyle w:val="Default"/>
        <w:jc w:val="both"/>
        <w:rPr>
          <w:rFonts w:ascii="Arial" w:hAnsi="Arial" w:cs="Arial"/>
          <w:sz w:val="22"/>
          <w:szCs w:val="22"/>
        </w:rPr>
      </w:pPr>
    </w:p>
    <w:p w14:paraId="7BA05DA5"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diagnostiqueur de sa pratique, </w:t>
      </w:r>
    </w:p>
    <w:p w14:paraId="52357967" w14:textId="77777777" w:rsidR="00EA7085" w:rsidRPr="00EA7085" w:rsidRDefault="00EA7085" w:rsidP="00EA7085">
      <w:pPr>
        <w:pStyle w:val="Default"/>
        <w:jc w:val="both"/>
        <w:rPr>
          <w:rFonts w:ascii="Arial" w:hAnsi="Arial" w:cs="Arial"/>
          <w:sz w:val="22"/>
          <w:szCs w:val="22"/>
        </w:rPr>
      </w:pPr>
    </w:p>
    <w:p w14:paraId="687F450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auteur de son autonomisation. </w:t>
      </w:r>
    </w:p>
    <w:p w14:paraId="7586F002" w14:textId="77777777" w:rsidR="000730FA" w:rsidRPr="00EA7085" w:rsidRDefault="000730FA" w:rsidP="00EA7085">
      <w:pPr>
        <w:pStyle w:val="Default"/>
        <w:jc w:val="both"/>
        <w:rPr>
          <w:rFonts w:ascii="Arial" w:hAnsi="Arial" w:cs="Arial"/>
          <w:sz w:val="22"/>
          <w:szCs w:val="22"/>
        </w:rPr>
      </w:pPr>
    </w:p>
    <w:p w14:paraId="54B262D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modalités d’évaluations dès le début de la formation doivent être portées à la connaissance de l’apprenant afin de l’associer au processus. </w:t>
      </w:r>
    </w:p>
    <w:p w14:paraId="5A873536"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Un document de synthèse et de suivi formalise les résultats de chaque évaluation et permet à l’apprenant et à l’équipe pédagogique de disposer d’une traçabilité disponible en permanence et de situer l’apprenant dans un cheminement formatif. Les éléments d’auto-appréciation spécifient également les axes de progression pour chacun des apprenants. Les appréciations portent sur les habiletés, les connaissances, les attitudes, et plus globalement, les performances individuelles. </w:t>
      </w:r>
    </w:p>
    <w:p w14:paraId="101147AA" w14:textId="77777777" w:rsidR="00EA7085" w:rsidRPr="00EA7085" w:rsidRDefault="00EA7085" w:rsidP="00EA7085">
      <w:pPr>
        <w:pStyle w:val="Default"/>
        <w:jc w:val="both"/>
        <w:rPr>
          <w:rFonts w:ascii="Arial" w:hAnsi="Arial" w:cs="Arial"/>
          <w:sz w:val="22"/>
          <w:szCs w:val="22"/>
        </w:rPr>
      </w:pPr>
    </w:p>
    <w:p w14:paraId="01F6FF95"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Choix de la méthode d’évaluation : </w:t>
      </w:r>
    </w:p>
    <w:p w14:paraId="7BB79ACB" w14:textId="77777777" w:rsidR="00EA7085" w:rsidRPr="00EA7085" w:rsidRDefault="00EA7085" w:rsidP="00EA7085">
      <w:pPr>
        <w:pStyle w:val="Default"/>
        <w:jc w:val="both"/>
        <w:rPr>
          <w:rFonts w:ascii="Arial" w:hAnsi="Arial" w:cs="Arial"/>
          <w:sz w:val="22"/>
          <w:szCs w:val="22"/>
        </w:rPr>
      </w:pPr>
    </w:p>
    <w:p w14:paraId="4DBA4945"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mise en situation professionnelle et autodiagnostic accompagné. </w:t>
      </w:r>
    </w:p>
    <w:p w14:paraId="7E99BFA5" w14:textId="77777777" w:rsidR="00EA7085" w:rsidRPr="00EA7085" w:rsidRDefault="00EA7085" w:rsidP="00EA7085">
      <w:pPr>
        <w:pStyle w:val="Default"/>
        <w:spacing w:after="3"/>
        <w:jc w:val="both"/>
        <w:rPr>
          <w:rFonts w:ascii="Arial" w:hAnsi="Arial" w:cs="Arial"/>
          <w:sz w:val="22"/>
          <w:szCs w:val="22"/>
        </w:rPr>
      </w:pPr>
    </w:p>
    <w:p w14:paraId="6B5A0623"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entretien individuel. </w:t>
      </w:r>
    </w:p>
    <w:p w14:paraId="77AA6DD0" w14:textId="77777777" w:rsidR="00EA7085" w:rsidRPr="00EA7085" w:rsidRDefault="00EA7085" w:rsidP="00EA7085">
      <w:pPr>
        <w:pStyle w:val="Default"/>
        <w:jc w:val="both"/>
        <w:rPr>
          <w:rFonts w:ascii="Arial" w:hAnsi="Arial" w:cs="Arial"/>
          <w:sz w:val="22"/>
          <w:szCs w:val="22"/>
        </w:rPr>
      </w:pPr>
    </w:p>
    <w:p w14:paraId="6043C390"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lastRenderedPageBreak/>
        <w:t xml:space="preserve">En fin de formation, les éléments portés sur le document de synthèse et de suivi des évaluations signifient que la compétence est soit : </w:t>
      </w:r>
    </w:p>
    <w:p w14:paraId="22B26705" w14:textId="77777777" w:rsidR="00EA7085" w:rsidRPr="00EA7085" w:rsidRDefault="00EA7085" w:rsidP="00EA7085">
      <w:pPr>
        <w:pStyle w:val="Default"/>
        <w:jc w:val="both"/>
        <w:rPr>
          <w:rFonts w:ascii="Arial" w:hAnsi="Arial" w:cs="Arial"/>
          <w:sz w:val="22"/>
          <w:szCs w:val="22"/>
        </w:rPr>
      </w:pPr>
    </w:p>
    <w:p w14:paraId="31270063"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ACQUISE </w:t>
      </w:r>
    </w:p>
    <w:p w14:paraId="40469A13" w14:textId="77777777" w:rsidR="00EA7085" w:rsidRPr="00EA7085" w:rsidRDefault="00EA7085" w:rsidP="00EA7085">
      <w:pPr>
        <w:pStyle w:val="Default"/>
        <w:jc w:val="both"/>
        <w:rPr>
          <w:rFonts w:ascii="Arial" w:hAnsi="Arial" w:cs="Arial"/>
          <w:sz w:val="22"/>
          <w:szCs w:val="22"/>
        </w:rPr>
      </w:pPr>
    </w:p>
    <w:p w14:paraId="6F91A90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EN COURS D’ACQUISITION </w:t>
      </w:r>
    </w:p>
    <w:p w14:paraId="420DB753" w14:textId="77777777" w:rsidR="00EA7085" w:rsidRPr="00EA7085" w:rsidRDefault="00EA7085" w:rsidP="00EA7085">
      <w:pPr>
        <w:pStyle w:val="Default"/>
        <w:jc w:val="both"/>
        <w:rPr>
          <w:rFonts w:ascii="Arial" w:hAnsi="Arial" w:cs="Arial"/>
          <w:sz w:val="22"/>
          <w:szCs w:val="22"/>
        </w:rPr>
      </w:pPr>
    </w:p>
    <w:p w14:paraId="233EBFE6"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NON ACQUISE </w:t>
      </w:r>
    </w:p>
    <w:p w14:paraId="39549EBD" w14:textId="77777777" w:rsidR="000730FA" w:rsidRPr="00EA7085" w:rsidRDefault="000730FA" w:rsidP="00EA7085">
      <w:pPr>
        <w:pStyle w:val="Default"/>
        <w:jc w:val="both"/>
        <w:rPr>
          <w:rFonts w:ascii="Arial" w:hAnsi="Arial" w:cs="Arial"/>
          <w:sz w:val="22"/>
          <w:szCs w:val="22"/>
        </w:rPr>
      </w:pPr>
    </w:p>
    <w:p w14:paraId="7E5A9DBC"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Les évaluations se réalisent sur la base de critères d’appréciation lesquels se déclinent en indicateurs, et lesquels peuvent être pondérés : </w:t>
      </w:r>
    </w:p>
    <w:p w14:paraId="756236C5" w14:textId="77777777" w:rsidR="00EA7085" w:rsidRPr="00EA7085" w:rsidRDefault="00EA7085" w:rsidP="00EA7085">
      <w:pPr>
        <w:pStyle w:val="Default"/>
        <w:jc w:val="both"/>
        <w:rPr>
          <w:rFonts w:ascii="Arial" w:hAnsi="Arial" w:cs="Arial"/>
          <w:sz w:val="22"/>
          <w:szCs w:val="22"/>
        </w:rPr>
      </w:pPr>
    </w:p>
    <w:p w14:paraId="53DC1EF9"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Les indicateurs peuvent être qualitatifs, contextualisés, concrets et observables, comme : </w:t>
      </w:r>
    </w:p>
    <w:p w14:paraId="3E9D1697" w14:textId="77777777" w:rsidR="00EA7085" w:rsidRPr="00EA7085" w:rsidRDefault="00EA7085" w:rsidP="00EA7085">
      <w:pPr>
        <w:pStyle w:val="Default"/>
        <w:jc w:val="both"/>
        <w:rPr>
          <w:rFonts w:ascii="Arial" w:hAnsi="Arial" w:cs="Arial"/>
          <w:sz w:val="22"/>
          <w:szCs w:val="22"/>
        </w:rPr>
      </w:pPr>
    </w:p>
    <w:p w14:paraId="2B787A6B"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L’exactitude </w:t>
      </w:r>
    </w:p>
    <w:p w14:paraId="47FD335C" w14:textId="77777777" w:rsidR="00EA7085" w:rsidRPr="00EA7085" w:rsidRDefault="00EA7085" w:rsidP="00EA7085">
      <w:pPr>
        <w:pStyle w:val="Default"/>
        <w:spacing w:after="3"/>
        <w:jc w:val="both"/>
        <w:rPr>
          <w:rFonts w:ascii="Arial" w:hAnsi="Arial" w:cs="Arial"/>
          <w:sz w:val="22"/>
          <w:szCs w:val="22"/>
        </w:rPr>
      </w:pPr>
    </w:p>
    <w:p w14:paraId="57A83E1E"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L’adaptation / l’adéquation </w:t>
      </w:r>
    </w:p>
    <w:p w14:paraId="6C63DBBD" w14:textId="77777777" w:rsidR="00EA7085" w:rsidRPr="00EA7085" w:rsidRDefault="00EA7085" w:rsidP="00EA7085">
      <w:pPr>
        <w:pStyle w:val="Default"/>
        <w:spacing w:after="3"/>
        <w:jc w:val="both"/>
        <w:rPr>
          <w:rFonts w:ascii="Arial" w:hAnsi="Arial" w:cs="Arial"/>
          <w:sz w:val="22"/>
          <w:szCs w:val="22"/>
        </w:rPr>
      </w:pPr>
    </w:p>
    <w:p w14:paraId="4DF1CF81"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Le respect des procédures, des normes, et la conformité </w:t>
      </w:r>
    </w:p>
    <w:p w14:paraId="50B26CCA" w14:textId="77777777" w:rsidR="00EA7085" w:rsidRPr="00EA7085" w:rsidRDefault="00EA7085" w:rsidP="00EA7085">
      <w:pPr>
        <w:pStyle w:val="Default"/>
        <w:spacing w:after="3"/>
        <w:jc w:val="both"/>
        <w:rPr>
          <w:rFonts w:ascii="Arial" w:hAnsi="Arial" w:cs="Arial"/>
          <w:sz w:val="22"/>
          <w:szCs w:val="22"/>
        </w:rPr>
      </w:pPr>
    </w:p>
    <w:p w14:paraId="680474EC"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L’autonomie, l’initiative, l’aptitude, la rapidité, la cohérence, la pertinence, </w:t>
      </w:r>
    </w:p>
    <w:p w14:paraId="0E065F06" w14:textId="77777777" w:rsidR="000730FA" w:rsidRPr="00EA7085" w:rsidRDefault="000730FA" w:rsidP="00EA7085">
      <w:pPr>
        <w:pStyle w:val="Default"/>
        <w:jc w:val="both"/>
        <w:rPr>
          <w:rFonts w:ascii="Arial" w:hAnsi="Arial" w:cs="Arial"/>
          <w:sz w:val="22"/>
          <w:szCs w:val="22"/>
        </w:rPr>
      </w:pPr>
    </w:p>
    <w:p w14:paraId="25782221"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Ils peuvent être aussi quantitatifs et mesurables : </w:t>
      </w:r>
    </w:p>
    <w:p w14:paraId="0CC20144" w14:textId="77777777" w:rsidR="00EA7085" w:rsidRPr="00EA7085" w:rsidRDefault="00EA7085" w:rsidP="00EA7085">
      <w:pPr>
        <w:pStyle w:val="Default"/>
        <w:jc w:val="both"/>
        <w:rPr>
          <w:rFonts w:ascii="Arial" w:hAnsi="Arial" w:cs="Arial"/>
          <w:sz w:val="22"/>
          <w:szCs w:val="22"/>
        </w:rPr>
      </w:pPr>
    </w:p>
    <w:p w14:paraId="09B746CD"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Les temps d’exécution </w:t>
      </w:r>
    </w:p>
    <w:p w14:paraId="5723E9AF" w14:textId="77777777" w:rsidR="00EA7085" w:rsidRPr="00EA7085" w:rsidRDefault="00EA7085" w:rsidP="00EA7085">
      <w:pPr>
        <w:pStyle w:val="Default"/>
        <w:spacing w:after="3"/>
        <w:jc w:val="both"/>
        <w:rPr>
          <w:rFonts w:ascii="Arial" w:hAnsi="Arial" w:cs="Arial"/>
          <w:sz w:val="22"/>
          <w:szCs w:val="22"/>
        </w:rPr>
      </w:pPr>
    </w:p>
    <w:p w14:paraId="17C8B5CB" w14:textId="77777777" w:rsidR="000730FA" w:rsidRDefault="000730FA" w:rsidP="00EA7085">
      <w:pPr>
        <w:pStyle w:val="Default"/>
        <w:spacing w:after="3"/>
        <w:jc w:val="both"/>
        <w:rPr>
          <w:rFonts w:ascii="Arial" w:hAnsi="Arial" w:cs="Arial"/>
          <w:sz w:val="22"/>
          <w:szCs w:val="22"/>
        </w:rPr>
      </w:pPr>
      <w:r w:rsidRPr="00EA7085">
        <w:rPr>
          <w:rFonts w:ascii="Arial" w:hAnsi="Arial" w:cs="Arial"/>
          <w:sz w:val="22"/>
          <w:szCs w:val="22"/>
        </w:rPr>
        <w:t xml:space="preserve">- Les quantités de réalisation, </w:t>
      </w:r>
    </w:p>
    <w:p w14:paraId="09F2F0B6" w14:textId="77777777" w:rsidR="00EA7085" w:rsidRPr="00EA7085" w:rsidRDefault="00EA7085" w:rsidP="00EA7085">
      <w:pPr>
        <w:pStyle w:val="Default"/>
        <w:spacing w:after="3"/>
        <w:jc w:val="both"/>
        <w:rPr>
          <w:rFonts w:ascii="Arial" w:hAnsi="Arial" w:cs="Arial"/>
          <w:sz w:val="22"/>
          <w:szCs w:val="22"/>
        </w:rPr>
      </w:pPr>
    </w:p>
    <w:p w14:paraId="48091FED"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Les nombres de … ou les fréquences de… </w:t>
      </w:r>
    </w:p>
    <w:p w14:paraId="211AAE93" w14:textId="77777777" w:rsidR="000730FA" w:rsidRPr="00EA7085" w:rsidRDefault="000730FA" w:rsidP="00EA7085">
      <w:pPr>
        <w:pStyle w:val="Default"/>
        <w:jc w:val="both"/>
        <w:rPr>
          <w:rFonts w:ascii="Arial" w:hAnsi="Arial" w:cs="Arial"/>
          <w:sz w:val="22"/>
          <w:szCs w:val="22"/>
        </w:rPr>
      </w:pPr>
    </w:p>
    <w:p w14:paraId="17A81153"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Indicateurs et critères se doivent d’être mis en relation avec d’autres critères et indicateurs, en ce sens, l’autoévaluation accompagnée et le nécessaire dialogue qu’elle génère est la situation pertinente pour approcher un diagnostic précis et atteindre l’estimation réaliste d’un niveau de maitrise. </w:t>
      </w:r>
    </w:p>
    <w:p w14:paraId="25AD616A" w14:textId="77777777" w:rsidR="00EA7085" w:rsidRPr="00EA7085" w:rsidRDefault="00EA7085" w:rsidP="00EA7085">
      <w:pPr>
        <w:pStyle w:val="Default"/>
        <w:jc w:val="both"/>
        <w:rPr>
          <w:rFonts w:ascii="Arial" w:hAnsi="Arial" w:cs="Arial"/>
          <w:sz w:val="22"/>
          <w:szCs w:val="22"/>
        </w:rPr>
      </w:pPr>
    </w:p>
    <w:p w14:paraId="077EE532"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L’évaluation permet de mesurer, d’apprécier, à l’aide de critères et d’indicateurs adaptés, l’atteinte par le stagiaire, de niveaux de compétences lui permettant d’assurer les activités données. </w:t>
      </w:r>
    </w:p>
    <w:p w14:paraId="2A2B5FCB" w14:textId="77777777" w:rsidR="00EA7085" w:rsidRPr="00EA7085" w:rsidRDefault="00EA7085" w:rsidP="00EA7085">
      <w:pPr>
        <w:pStyle w:val="Default"/>
        <w:jc w:val="both"/>
        <w:rPr>
          <w:rFonts w:ascii="Arial" w:hAnsi="Arial" w:cs="Arial"/>
          <w:sz w:val="22"/>
          <w:szCs w:val="22"/>
        </w:rPr>
      </w:pPr>
    </w:p>
    <w:p w14:paraId="5D06C42A"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L’évaluation doit permettre de : </w:t>
      </w:r>
    </w:p>
    <w:p w14:paraId="67A05BCB" w14:textId="77777777" w:rsidR="00EA7085" w:rsidRPr="00EA7085" w:rsidRDefault="00EA7085" w:rsidP="00EA7085">
      <w:pPr>
        <w:pStyle w:val="Default"/>
        <w:jc w:val="both"/>
        <w:rPr>
          <w:rFonts w:ascii="Arial" w:hAnsi="Arial" w:cs="Arial"/>
          <w:sz w:val="22"/>
          <w:szCs w:val="22"/>
        </w:rPr>
      </w:pPr>
    </w:p>
    <w:p w14:paraId="0DEE611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mesurer la performance en évaluant l’efficacité de l’atteinte de l’objectif, </w:t>
      </w:r>
    </w:p>
    <w:p w14:paraId="0D0FDA9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mesurer la concordance en évaluant le respect des doctrines (« règles de l’art »), </w:t>
      </w:r>
    </w:p>
    <w:p w14:paraId="3440C86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mesurer la singularité en évaluant la capacité d’adaptation. </w:t>
      </w:r>
    </w:p>
    <w:p w14:paraId="34546465" w14:textId="77777777" w:rsidR="000730FA" w:rsidRPr="00EA7085" w:rsidRDefault="000730FA" w:rsidP="00EA7085">
      <w:pPr>
        <w:pStyle w:val="Default"/>
        <w:jc w:val="both"/>
        <w:rPr>
          <w:rFonts w:ascii="Arial" w:hAnsi="Arial" w:cs="Arial"/>
          <w:sz w:val="22"/>
          <w:szCs w:val="22"/>
        </w:rPr>
      </w:pPr>
    </w:p>
    <w:p w14:paraId="249C35C8" w14:textId="77777777" w:rsidR="000730FA"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La pondération des compétences : </w:t>
      </w:r>
    </w:p>
    <w:p w14:paraId="17C81140" w14:textId="77777777" w:rsidR="00EA7085" w:rsidRPr="00EA7085" w:rsidRDefault="00EA7085" w:rsidP="00EA7085">
      <w:pPr>
        <w:pStyle w:val="Default"/>
        <w:jc w:val="both"/>
        <w:rPr>
          <w:rFonts w:ascii="Arial" w:hAnsi="Arial" w:cs="Arial"/>
          <w:sz w:val="22"/>
          <w:szCs w:val="22"/>
        </w:rPr>
      </w:pPr>
    </w:p>
    <w:p w14:paraId="714A84B0"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compétences référencées sont soumises à une notion de pondération : certaines doivent impérativement être reconnues comme « ACQUISES », d’autres pouvant être acceptées comme étant « EN COURS D’ACQUISITION ». </w:t>
      </w:r>
    </w:p>
    <w:p w14:paraId="52D135DE" w14:textId="77777777" w:rsidR="000730FA" w:rsidRPr="00EA7085" w:rsidRDefault="000730FA" w:rsidP="00EA7085">
      <w:pPr>
        <w:jc w:val="both"/>
        <w:rPr>
          <w:rFonts w:ascii="Arial" w:hAnsi="Arial" w:cs="Arial"/>
        </w:rPr>
      </w:pPr>
      <w:r w:rsidRPr="00EA7085">
        <w:rPr>
          <w:rFonts w:ascii="Arial" w:hAnsi="Arial" w:cs="Arial"/>
        </w:rPr>
        <w:t>L’annexe 2 du présent document présente, conformément au référentiel national de certification paru au JO le 28 octobre 2017, l’ensemble des compétences, et celles pondérées (cases grisées).</w:t>
      </w:r>
    </w:p>
    <w:p w14:paraId="3F0C6F13"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lastRenderedPageBreak/>
        <w:t xml:space="preserve">A la fin de la formation, une « NON ACQUISITION » d’une quelconque compétence entraine la non-validation de la formation. </w:t>
      </w:r>
    </w:p>
    <w:p w14:paraId="5B0DF52E"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L’annexe 1 du présent document présente à titre d’illustration, une grille d’entretien individuel et un questionnaire d’autoévaluation. Le portfolio annexé aux RIF est un support de formalisation complémentaire. </w:t>
      </w:r>
    </w:p>
    <w:p w14:paraId="4183D847" w14:textId="77777777" w:rsidR="00EA7085" w:rsidRPr="00EA7085" w:rsidRDefault="00EA7085" w:rsidP="00EA7085">
      <w:pPr>
        <w:pStyle w:val="Default"/>
        <w:jc w:val="both"/>
        <w:rPr>
          <w:rFonts w:ascii="Arial" w:hAnsi="Arial" w:cs="Arial"/>
          <w:sz w:val="22"/>
          <w:szCs w:val="22"/>
        </w:rPr>
      </w:pPr>
    </w:p>
    <w:p w14:paraId="7A0CEB37" w14:textId="77777777" w:rsidR="000730FA"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La méthode d’évaluation est celle de l’autoévaluation accompagnée d’acquisition </w:t>
      </w:r>
    </w:p>
    <w:p w14:paraId="5CA88B80" w14:textId="77777777" w:rsidR="00EA7085" w:rsidRPr="00EA7085" w:rsidRDefault="00EA7085" w:rsidP="00EA7085">
      <w:pPr>
        <w:pStyle w:val="Default"/>
        <w:jc w:val="both"/>
        <w:rPr>
          <w:rFonts w:ascii="Arial" w:hAnsi="Arial" w:cs="Arial"/>
          <w:sz w:val="22"/>
          <w:szCs w:val="22"/>
        </w:rPr>
      </w:pPr>
    </w:p>
    <w:p w14:paraId="48FC8457"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L’autoévaluation d’acquisition consiste en un entretien durant lequel l’apprenant Concepteur ou formateur-accompagnateur détermine s’il a atteint, totalement, partiellement ou pas du tout, l’ensemble des performances définies dans le référentiel de formation. </w:t>
      </w:r>
    </w:p>
    <w:p w14:paraId="1A6DEB7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Dans ce cadre, le formateur dispose de l’ensemble des évaluations précédentes et peut ainsi aider l’apprenant à diagnostiquer sa progression et l’accompagner dans la décision d’acquisition ou non des compétences. </w:t>
      </w:r>
    </w:p>
    <w:p w14:paraId="05EE7F8F"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Quelle que soit la décision prise par le binôme, elle doit être inscrite sur un document individuel de formation. </w:t>
      </w:r>
    </w:p>
    <w:p w14:paraId="29A05031"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Dans le cas d’un apprenant qui identifie des déficiences au moment de son auto-évaluation accompagnée d’acquisition, le formateur lui proposera un soutien pédagogique, pour l’amener à réussir son projet. Les performances « en cours d’acquisition » et/ou « non acquises » feront l’objet d’un plan d’actions qui sera réévalué par l’apprenant accompagné de son formateur à une échéance fixée par le binôme. </w:t>
      </w:r>
    </w:p>
    <w:p w14:paraId="063126F8"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La validation de la formation de formateur accompagnateur ou de concepteur de formation, nécessite l’atteinte de toutes les performances du référentiel de formation, EN COURS D’ACQUISITION a minima, et de compétence ACQUISES pour celles pondérées dans le RC. </w:t>
      </w:r>
    </w:p>
    <w:p w14:paraId="26B0B04B" w14:textId="77777777" w:rsidR="00EA7085" w:rsidRPr="00EA7085" w:rsidRDefault="00EA7085" w:rsidP="00EA7085">
      <w:pPr>
        <w:pStyle w:val="Default"/>
        <w:jc w:val="both"/>
        <w:rPr>
          <w:rFonts w:ascii="Arial" w:hAnsi="Arial" w:cs="Arial"/>
          <w:sz w:val="22"/>
          <w:szCs w:val="22"/>
        </w:rPr>
      </w:pPr>
    </w:p>
    <w:p w14:paraId="6367E990" w14:textId="77777777" w:rsidR="000730FA" w:rsidRDefault="000730FA" w:rsidP="00EA7085">
      <w:pPr>
        <w:pStyle w:val="Default"/>
        <w:jc w:val="both"/>
        <w:rPr>
          <w:rFonts w:ascii="Arial" w:hAnsi="Arial" w:cs="Arial"/>
          <w:b/>
          <w:bCs/>
          <w:sz w:val="22"/>
          <w:szCs w:val="22"/>
        </w:rPr>
      </w:pPr>
      <w:r w:rsidRPr="00EA7085">
        <w:rPr>
          <w:rFonts w:ascii="Arial" w:hAnsi="Arial" w:cs="Arial"/>
          <w:b/>
          <w:bCs/>
          <w:sz w:val="22"/>
          <w:szCs w:val="22"/>
        </w:rPr>
        <w:t xml:space="preserve">La certification </w:t>
      </w:r>
    </w:p>
    <w:p w14:paraId="24781B9F" w14:textId="77777777" w:rsidR="00EA7085" w:rsidRPr="00EA7085" w:rsidRDefault="00EA7085" w:rsidP="00EA7085">
      <w:pPr>
        <w:pStyle w:val="Default"/>
        <w:jc w:val="both"/>
        <w:rPr>
          <w:rFonts w:ascii="Arial" w:hAnsi="Arial" w:cs="Arial"/>
          <w:sz w:val="22"/>
          <w:szCs w:val="22"/>
        </w:rPr>
      </w:pPr>
    </w:p>
    <w:p w14:paraId="2EC8623A"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La délivrance du diplôme se réalise par : </w:t>
      </w:r>
    </w:p>
    <w:p w14:paraId="586D1F24" w14:textId="77777777" w:rsidR="00EA7085" w:rsidRPr="00EA7085" w:rsidRDefault="00EA7085" w:rsidP="00EA7085">
      <w:pPr>
        <w:pStyle w:val="Default"/>
        <w:jc w:val="both"/>
        <w:rPr>
          <w:rFonts w:ascii="Arial" w:hAnsi="Arial" w:cs="Arial"/>
          <w:sz w:val="22"/>
          <w:szCs w:val="22"/>
        </w:rPr>
      </w:pPr>
    </w:p>
    <w:p w14:paraId="6D507A46"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la réussite à la formation, </w:t>
      </w:r>
    </w:p>
    <w:p w14:paraId="436FB33C" w14:textId="77777777" w:rsidR="00EA7085" w:rsidRPr="00EA7085" w:rsidRDefault="00EA7085" w:rsidP="00EA7085">
      <w:pPr>
        <w:pStyle w:val="Default"/>
        <w:jc w:val="both"/>
        <w:rPr>
          <w:rFonts w:ascii="Arial" w:hAnsi="Arial" w:cs="Arial"/>
          <w:sz w:val="22"/>
          <w:szCs w:val="22"/>
        </w:rPr>
      </w:pPr>
    </w:p>
    <w:p w14:paraId="2F3BDC8A"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au travers d’une démarche de validation des acquis de l’expérience (VAE), de la reconnaissance des attestations, titres et diplômes (RATD). Les demandes de VAE-RATD sont réalisées conformément aux procédures fixées par les textes régissant la formation des sapeurs-pompiers, </w:t>
      </w:r>
    </w:p>
    <w:p w14:paraId="26886882" w14:textId="77777777" w:rsidR="00EA7085" w:rsidRPr="00EA7085" w:rsidRDefault="00EA7085" w:rsidP="00EA7085">
      <w:pPr>
        <w:pStyle w:val="Default"/>
        <w:jc w:val="both"/>
        <w:rPr>
          <w:rFonts w:ascii="Arial" w:hAnsi="Arial" w:cs="Arial"/>
          <w:sz w:val="22"/>
          <w:szCs w:val="22"/>
        </w:rPr>
      </w:pPr>
    </w:p>
    <w:p w14:paraId="5A1E1CE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 Sur la période transitoire courant jusqu’au 1er janvier 2020, la délivrance du diplôme peut se réaliser à travers les dispositions des articles 13 et 14 de l’arrêté du 04 octobre 2018 et ses annexes. </w:t>
      </w:r>
    </w:p>
    <w:p w14:paraId="5048271B" w14:textId="77777777" w:rsidR="000730FA" w:rsidRPr="00EA7085" w:rsidRDefault="000730FA" w:rsidP="00EA7085">
      <w:pPr>
        <w:pStyle w:val="Default"/>
        <w:jc w:val="both"/>
        <w:rPr>
          <w:rFonts w:ascii="Arial" w:hAnsi="Arial" w:cs="Arial"/>
          <w:sz w:val="22"/>
          <w:szCs w:val="22"/>
        </w:rPr>
      </w:pPr>
    </w:p>
    <w:p w14:paraId="7B111870" w14:textId="77777777" w:rsidR="000730FA" w:rsidRPr="00EA7085" w:rsidRDefault="000730FA" w:rsidP="00EA7085">
      <w:pPr>
        <w:jc w:val="both"/>
        <w:rPr>
          <w:rFonts w:ascii="Arial" w:hAnsi="Arial" w:cs="Arial"/>
        </w:rPr>
      </w:pPr>
      <w:r w:rsidRPr="00EA7085">
        <w:rPr>
          <w:rFonts w:ascii="Arial" w:hAnsi="Arial" w:cs="Arial"/>
        </w:rPr>
        <w:t>La délivrance des diplômes est assurée par le CNFPT titulaire de l’agrément de formation délivré par le ministre chargé de la sécurité civile. Le diplôme est délivré par un jury qui analyse les résultats des évaluations fournies par l’équipe pédagogique.</w:t>
      </w:r>
    </w:p>
    <w:p w14:paraId="59E37487"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Le jury est composé : </w:t>
      </w:r>
    </w:p>
    <w:p w14:paraId="05FA31FE" w14:textId="77777777" w:rsidR="00EA7085" w:rsidRPr="00EA7085" w:rsidRDefault="00EA7085" w:rsidP="00EA7085">
      <w:pPr>
        <w:pStyle w:val="Default"/>
        <w:jc w:val="both"/>
        <w:rPr>
          <w:rFonts w:ascii="Arial" w:hAnsi="Arial" w:cs="Arial"/>
          <w:sz w:val="22"/>
          <w:szCs w:val="22"/>
        </w:rPr>
      </w:pPr>
    </w:p>
    <w:p w14:paraId="6A5C93AB"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du directeur de la délégation CNFPT ou le Directeur de la formation des Sapeurs-pompiers ou son représentant, président du jury ; </w:t>
      </w:r>
    </w:p>
    <w:p w14:paraId="7C9A0260" w14:textId="77777777" w:rsidR="00EA7085" w:rsidRPr="00EA7085" w:rsidRDefault="00EA7085" w:rsidP="00EA7085">
      <w:pPr>
        <w:pStyle w:val="Default"/>
        <w:jc w:val="both"/>
        <w:rPr>
          <w:rFonts w:ascii="Arial" w:hAnsi="Arial" w:cs="Arial"/>
          <w:sz w:val="22"/>
          <w:szCs w:val="22"/>
        </w:rPr>
      </w:pPr>
    </w:p>
    <w:p w14:paraId="3B5A155C"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du responsable de la formation ; </w:t>
      </w:r>
    </w:p>
    <w:p w14:paraId="09F24743" w14:textId="77777777" w:rsidR="00EA7085" w:rsidRPr="00EA7085" w:rsidRDefault="00EA7085" w:rsidP="00EA7085">
      <w:pPr>
        <w:pStyle w:val="Default"/>
        <w:jc w:val="both"/>
        <w:rPr>
          <w:rFonts w:ascii="Arial" w:hAnsi="Arial" w:cs="Arial"/>
          <w:sz w:val="22"/>
          <w:szCs w:val="22"/>
        </w:rPr>
      </w:pPr>
    </w:p>
    <w:p w14:paraId="2EA48AD7"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 d’un représentant de l’équipe pédagogique, rapporteur ; </w:t>
      </w:r>
    </w:p>
    <w:p w14:paraId="796F281A" w14:textId="77777777" w:rsidR="00EA7085" w:rsidRPr="00EA7085" w:rsidRDefault="00EA7085" w:rsidP="00EA7085">
      <w:pPr>
        <w:pStyle w:val="Default"/>
        <w:jc w:val="both"/>
        <w:rPr>
          <w:rFonts w:ascii="Arial" w:hAnsi="Arial" w:cs="Arial"/>
          <w:sz w:val="22"/>
          <w:szCs w:val="22"/>
        </w:rPr>
      </w:pPr>
    </w:p>
    <w:p w14:paraId="38627105"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lastRenderedPageBreak/>
        <w:t xml:space="preserve">- d’un spécialiste du domaine de la formation pour adulte n’étant pas intervenu lors de la formation présentée au jury. </w:t>
      </w:r>
    </w:p>
    <w:p w14:paraId="3396A528" w14:textId="77777777" w:rsidR="000730FA" w:rsidRPr="00EA7085" w:rsidRDefault="000730FA" w:rsidP="00EA7085">
      <w:pPr>
        <w:pStyle w:val="Default"/>
        <w:jc w:val="both"/>
        <w:rPr>
          <w:rFonts w:ascii="Arial" w:hAnsi="Arial" w:cs="Arial"/>
          <w:sz w:val="22"/>
          <w:szCs w:val="22"/>
        </w:rPr>
      </w:pPr>
    </w:p>
    <w:p w14:paraId="354ACF4A"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Les évaluations, réalisées tout au long de la formation, pourront être prises en compte par le jury validant la formation. </w:t>
      </w:r>
    </w:p>
    <w:p w14:paraId="11FF28F8" w14:textId="77777777" w:rsidR="000668B1" w:rsidRDefault="000668B1" w:rsidP="00EA7085">
      <w:pPr>
        <w:pStyle w:val="Default"/>
        <w:jc w:val="both"/>
        <w:rPr>
          <w:rFonts w:ascii="Arial" w:hAnsi="Arial" w:cs="Arial"/>
          <w:sz w:val="22"/>
          <w:szCs w:val="22"/>
        </w:rPr>
      </w:pPr>
    </w:p>
    <w:p w14:paraId="04D378D4"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En cas de non réussite lors des évaluations, constatée par le jury compétent, l’apprenant est autorisé, dans le cadre d’une nouvelle évaluation, à se présenter une nouvelle fois à l’épreuve non validée. En cas de nouvel échec, constaté par le jury compétent, l’épreuve est invalidée. L’apprenant doit alors suivre à nouveau une formation lui permettant d’acquérir les compétences non acquises. </w:t>
      </w:r>
    </w:p>
    <w:p w14:paraId="3FCF2279" w14:textId="77777777" w:rsidR="000668B1" w:rsidRDefault="000668B1" w:rsidP="00EA7085">
      <w:pPr>
        <w:pStyle w:val="Default"/>
        <w:jc w:val="both"/>
        <w:rPr>
          <w:rFonts w:ascii="Arial" w:hAnsi="Arial" w:cs="Arial"/>
          <w:sz w:val="22"/>
          <w:szCs w:val="22"/>
        </w:rPr>
      </w:pPr>
    </w:p>
    <w:p w14:paraId="086A6469"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Tous les membres du jury ont voix délibérative. Le quorum est atteint lorsque les deux-tiers au moins des membres sont présents. Le jury prend ses décisions à la majorité. En cas d’égalité des voix, la voix du président est prépondérante. </w:t>
      </w:r>
    </w:p>
    <w:p w14:paraId="749ACB8F" w14:textId="77777777" w:rsidR="00EA7085" w:rsidRDefault="00EA7085" w:rsidP="00EA7085">
      <w:pPr>
        <w:pStyle w:val="Default"/>
        <w:jc w:val="both"/>
        <w:rPr>
          <w:rFonts w:ascii="Arial" w:hAnsi="Arial" w:cs="Arial"/>
          <w:b/>
          <w:bCs/>
          <w:sz w:val="22"/>
          <w:szCs w:val="22"/>
        </w:rPr>
      </w:pPr>
    </w:p>
    <w:p w14:paraId="71802EB9" w14:textId="77777777" w:rsidR="00EA7085" w:rsidRDefault="000730FA" w:rsidP="00EA7085">
      <w:pPr>
        <w:pStyle w:val="Default"/>
        <w:jc w:val="both"/>
        <w:rPr>
          <w:rFonts w:ascii="Arial" w:hAnsi="Arial" w:cs="Arial"/>
          <w:b/>
          <w:bCs/>
          <w:sz w:val="22"/>
          <w:szCs w:val="22"/>
        </w:rPr>
      </w:pPr>
      <w:r w:rsidRPr="00EA7085">
        <w:rPr>
          <w:rFonts w:ascii="Arial" w:hAnsi="Arial" w:cs="Arial"/>
          <w:b/>
          <w:bCs/>
          <w:sz w:val="22"/>
          <w:szCs w:val="22"/>
        </w:rPr>
        <w:t>Documents officiels et diplômes</w:t>
      </w:r>
    </w:p>
    <w:p w14:paraId="5D8D601F" w14:textId="77777777" w:rsidR="000730FA" w:rsidRPr="00EA7085" w:rsidRDefault="000730FA" w:rsidP="00EA7085">
      <w:pPr>
        <w:pStyle w:val="Default"/>
        <w:jc w:val="both"/>
        <w:rPr>
          <w:rFonts w:ascii="Arial" w:hAnsi="Arial" w:cs="Arial"/>
          <w:sz w:val="22"/>
          <w:szCs w:val="22"/>
        </w:rPr>
      </w:pPr>
      <w:r w:rsidRPr="00EA7085">
        <w:rPr>
          <w:rFonts w:ascii="Arial" w:hAnsi="Arial" w:cs="Arial"/>
          <w:b/>
          <w:bCs/>
          <w:sz w:val="22"/>
          <w:szCs w:val="22"/>
        </w:rPr>
        <w:t xml:space="preserve"> </w:t>
      </w:r>
    </w:p>
    <w:p w14:paraId="13AD7B47"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L’apprenant ayant validé la formation de Formateur-accompagnateur ou de Concepteur de formation se voit délivrer par le CNFPT, un diplôme de fin de formation, la forme du diplôme respectant scrupuleusement le modèle figurant dans le Référentiel national de certification, paru au JO du 28/10/2017. </w:t>
      </w:r>
    </w:p>
    <w:p w14:paraId="015F097F" w14:textId="77777777" w:rsidR="000668B1" w:rsidRPr="00EA7085" w:rsidRDefault="000668B1" w:rsidP="00EA7085">
      <w:pPr>
        <w:pStyle w:val="Default"/>
        <w:jc w:val="both"/>
        <w:rPr>
          <w:rFonts w:ascii="Arial" w:hAnsi="Arial" w:cs="Arial"/>
          <w:sz w:val="22"/>
          <w:szCs w:val="22"/>
        </w:rPr>
      </w:pPr>
    </w:p>
    <w:p w14:paraId="35FBF12E" w14:textId="77777777" w:rsidR="000730FA" w:rsidRDefault="000730FA" w:rsidP="00EA7085">
      <w:pPr>
        <w:pStyle w:val="Default"/>
        <w:jc w:val="both"/>
        <w:rPr>
          <w:rFonts w:ascii="Arial" w:hAnsi="Arial" w:cs="Arial"/>
          <w:sz w:val="22"/>
          <w:szCs w:val="22"/>
        </w:rPr>
      </w:pPr>
      <w:r w:rsidRPr="00EA7085">
        <w:rPr>
          <w:rFonts w:ascii="Arial" w:hAnsi="Arial" w:cs="Arial"/>
          <w:sz w:val="22"/>
          <w:szCs w:val="22"/>
        </w:rPr>
        <w:t xml:space="preserve">Il ne sera fourni aucun duplicata de diplôme. </w:t>
      </w:r>
    </w:p>
    <w:p w14:paraId="1D60335A" w14:textId="77777777" w:rsidR="00EA7085" w:rsidRPr="00EA7085" w:rsidRDefault="00EA7085" w:rsidP="00EA7085">
      <w:pPr>
        <w:pStyle w:val="Default"/>
        <w:jc w:val="both"/>
        <w:rPr>
          <w:rFonts w:ascii="Arial" w:hAnsi="Arial" w:cs="Arial"/>
          <w:sz w:val="22"/>
          <w:szCs w:val="22"/>
        </w:rPr>
      </w:pPr>
    </w:p>
    <w:p w14:paraId="0E9EC722" w14:textId="77777777" w:rsidR="000730FA" w:rsidRPr="00EA7085" w:rsidRDefault="000730FA" w:rsidP="00EA7085">
      <w:pPr>
        <w:pStyle w:val="Default"/>
        <w:jc w:val="both"/>
        <w:rPr>
          <w:rFonts w:ascii="Arial" w:hAnsi="Arial" w:cs="Arial"/>
          <w:sz w:val="22"/>
          <w:szCs w:val="22"/>
        </w:rPr>
      </w:pPr>
      <w:r w:rsidRPr="00EA7085">
        <w:rPr>
          <w:rFonts w:ascii="Arial" w:hAnsi="Arial" w:cs="Arial"/>
          <w:sz w:val="22"/>
          <w:szCs w:val="22"/>
        </w:rPr>
        <w:t xml:space="preserve">L’autorité de gestion sera informée par le CNFPT de la délivrance de diplôme pour les personnes concernées et dont la formation a été validée. </w:t>
      </w:r>
    </w:p>
    <w:p w14:paraId="7C4A291B" w14:textId="77777777" w:rsidR="000668B1" w:rsidRDefault="000668B1" w:rsidP="00EA7085">
      <w:pPr>
        <w:jc w:val="both"/>
        <w:rPr>
          <w:rFonts w:ascii="Arial" w:hAnsi="Arial" w:cs="Arial"/>
        </w:rPr>
      </w:pPr>
    </w:p>
    <w:p w14:paraId="4417F522" w14:textId="77777777" w:rsidR="000730FA" w:rsidRPr="00EA7085" w:rsidRDefault="000730FA" w:rsidP="00EA7085">
      <w:pPr>
        <w:jc w:val="both"/>
        <w:rPr>
          <w:rFonts w:ascii="Arial" w:hAnsi="Arial" w:cs="Arial"/>
        </w:rPr>
      </w:pPr>
      <w:r w:rsidRPr="00EA7085">
        <w:rPr>
          <w:rFonts w:ascii="Arial" w:hAnsi="Arial" w:cs="Arial"/>
        </w:rPr>
        <w:t>Dans le cas d’une non validation, le participant à la formation se voit délivrer une Attestation de présence à la formation.</w:t>
      </w:r>
    </w:p>
    <w:p w14:paraId="6623EACC" w14:textId="77777777" w:rsidR="000730FA" w:rsidRPr="00EA7085" w:rsidRDefault="000730FA" w:rsidP="00EA7085">
      <w:pPr>
        <w:jc w:val="both"/>
        <w:rPr>
          <w:rFonts w:ascii="Arial" w:hAnsi="Arial" w:cs="Arial"/>
          <w:b/>
        </w:rPr>
      </w:pPr>
    </w:p>
    <w:p w14:paraId="0AF37EF6" w14:textId="77777777" w:rsidR="00E82186" w:rsidRDefault="00E82186">
      <w:pPr>
        <w:rPr>
          <w:rFonts w:ascii="Arial" w:hAnsi="Arial" w:cs="Arial"/>
          <w:b/>
          <w:sz w:val="52"/>
          <w:szCs w:val="52"/>
        </w:rPr>
      </w:pPr>
      <w:r>
        <w:rPr>
          <w:rFonts w:ascii="Arial" w:hAnsi="Arial" w:cs="Arial"/>
          <w:b/>
          <w:sz w:val="52"/>
          <w:szCs w:val="52"/>
        </w:rPr>
        <w:br w:type="page"/>
      </w:r>
    </w:p>
    <w:p w14:paraId="3A5A5798" w14:textId="77777777" w:rsidR="00394A15" w:rsidRPr="00E82186" w:rsidRDefault="00E82186" w:rsidP="00EA7085">
      <w:pPr>
        <w:spacing w:after="0" w:line="240" w:lineRule="auto"/>
        <w:ind w:left="57" w:right="57"/>
        <w:jc w:val="both"/>
        <w:rPr>
          <w:rFonts w:ascii="Arial" w:hAnsi="Arial" w:cs="Arial"/>
          <w:b/>
          <w:sz w:val="52"/>
          <w:szCs w:val="52"/>
        </w:rPr>
      </w:pPr>
      <w:r>
        <w:rPr>
          <w:rFonts w:ascii="Arial" w:hAnsi="Arial" w:cs="Arial"/>
          <w:b/>
          <w:sz w:val="52"/>
          <w:szCs w:val="52"/>
        </w:rPr>
        <w:lastRenderedPageBreak/>
        <w:t xml:space="preserve">Activités durant les 10 jours </w:t>
      </w:r>
    </w:p>
    <w:p w14:paraId="36DF2CD9" w14:textId="77777777" w:rsidR="00A62E9F" w:rsidRPr="00EA7085" w:rsidRDefault="00A62E9F" w:rsidP="00EA7085">
      <w:pPr>
        <w:spacing w:after="0" w:line="240" w:lineRule="auto"/>
        <w:ind w:left="57" w:right="57"/>
        <w:jc w:val="both"/>
        <w:rPr>
          <w:rFonts w:ascii="Arial" w:hAnsi="Arial" w:cs="Arial"/>
          <w:b/>
        </w:rPr>
      </w:pPr>
    </w:p>
    <w:p w14:paraId="2AC85760" w14:textId="77777777" w:rsidR="00A62E9F" w:rsidRPr="00EA7085" w:rsidRDefault="00A62E9F" w:rsidP="00EA7085">
      <w:pPr>
        <w:spacing w:after="0" w:line="240" w:lineRule="auto"/>
        <w:ind w:left="57" w:right="57"/>
        <w:jc w:val="both"/>
        <w:rPr>
          <w:rFonts w:ascii="Arial" w:hAnsi="Arial" w:cs="Arial"/>
          <w:b/>
        </w:rPr>
      </w:pPr>
    </w:p>
    <w:p w14:paraId="62CCCFD8" w14:textId="77777777" w:rsidR="00ED35DE" w:rsidRPr="00EA7085" w:rsidRDefault="00ED35DE" w:rsidP="00EA7085">
      <w:pPr>
        <w:spacing w:after="0" w:line="240" w:lineRule="auto"/>
        <w:ind w:left="57" w:right="57"/>
        <w:jc w:val="both"/>
        <w:rPr>
          <w:rFonts w:ascii="Arial" w:hAnsi="Arial" w:cs="Arial"/>
          <w:b/>
        </w:rPr>
      </w:pPr>
    </w:p>
    <w:p w14:paraId="664E86BB" w14:textId="77777777" w:rsidR="00802ADE" w:rsidRPr="000668B1" w:rsidRDefault="00E44BE4" w:rsidP="000668B1">
      <w:p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sidRPr="000668B1">
        <w:rPr>
          <w:rFonts w:ascii="Arial" w:hAnsi="Arial" w:cs="Arial"/>
          <w:b/>
          <w:sz w:val="32"/>
          <w:szCs w:val="32"/>
        </w:rPr>
        <w:t xml:space="preserve">Accueil </w:t>
      </w:r>
      <w:r w:rsidR="00E82186" w:rsidRPr="000668B1">
        <w:rPr>
          <w:rFonts w:ascii="Arial" w:hAnsi="Arial" w:cs="Arial"/>
          <w:b/>
          <w:sz w:val="32"/>
          <w:szCs w:val="32"/>
        </w:rPr>
        <w:t>administratif</w:t>
      </w:r>
    </w:p>
    <w:p w14:paraId="6D939809" w14:textId="77777777" w:rsidR="00802ADE" w:rsidRPr="000668B1" w:rsidRDefault="00802ADE" w:rsidP="00EA7085">
      <w:pPr>
        <w:pStyle w:val="Paragraphedeliste"/>
        <w:spacing w:after="0" w:line="240" w:lineRule="auto"/>
        <w:ind w:left="644" w:right="57"/>
        <w:jc w:val="both"/>
        <w:rPr>
          <w:rFonts w:ascii="Arial" w:hAnsi="Arial" w:cs="Arial"/>
          <w:b/>
          <w:sz w:val="32"/>
          <w:szCs w:val="32"/>
        </w:rPr>
      </w:pPr>
    </w:p>
    <w:p w14:paraId="523C84E2" w14:textId="77777777" w:rsidR="00802ADE" w:rsidRPr="000668B1" w:rsidRDefault="00E82186" w:rsidP="000668B1">
      <w:p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sidRPr="000668B1">
        <w:rPr>
          <w:rFonts w:ascii="Arial" w:hAnsi="Arial" w:cs="Arial"/>
          <w:b/>
          <w:sz w:val="32"/>
          <w:szCs w:val="32"/>
        </w:rPr>
        <w:t>P</w:t>
      </w:r>
      <w:r w:rsidR="00802ADE" w:rsidRPr="000668B1">
        <w:rPr>
          <w:rFonts w:ascii="Arial" w:hAnsi="Arial" w:cs="Arial"/>
          <w:b/>
          <w:sz w:val="32"/>
          <w:szCs w:val="32"/>
        </w:rPr>
        <w:t>hrase du jour</w:t>
      </w:r>
    </w:p>
    <w:p w14:paraId="76C2B66D" w14:textId="77777777" w:rsidR="00802ADE" w:rsidRPr="00EA7085" w:rsidRDefault="00802ADE" w:rsidP="00EA7085">
      <w:pPr>
        <w:pStyle w:val="Paragraphedeliste"/>
        <w:jc w:val="both"/>
        <w:rPr>
          <w:rFonts w:ascii="Arial" w:hAnsi="Arial" w:cs="Arial"/>
          <w:b/>
        </w:rPr>
      </w:pPr>
    </w:p>
    <w:p w14:paraId="26DD7C1E" w14:textId="77777777" w:rsidR="00E82186" w:rsidRDefault="00E82186">
      <w:pPr>
        <w:rPr>
          <w:rFonts w:ascii="Arial" w:hAnsi="Arial" w:cs="Arial"/>
          <w:b/>
          <w:sz w:val="32"/>
          <w:szCs w:val="32"/>
          <w:bdr w:val="single" w:sz="4" w:space="0" w:color="auto"/>
          <w:shd w:val="clear" w:color="auto" w:fill="FFFF00"/>
        </w:rPr>
      </w:pPr>
      <w:r>
        <w:rPr>
          <w:rFonts w:ascii="Arial" w:hAnsi="Arial" w:cs="Arial"/>
          <w:b/>
          <w:sz w:val="32"/>
          <w:szCs w:val="32"/>
          <w:bdr w:val="single" w:sz="4" w:space="0" w:color="auto"/>
          <w:shd w:val="clear" w:color="auto" w:fill="FFFF00"/>
        </w:rPr>
        <w:br w:type="page"/>
      </w:r>
    </w:p>
    <w:p w14:paraId="19EF62F1"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61312" behindDoc="0" locked="0" layoutInCell="1" allowOverlap="1" wp14:anchorId="2E37FC36" wp14:editId="34D378F6">
                <wp:simplePos x="0" y="0"/>
                <wp:positionH relativeFrom="column">
                  <wp:posOffset>5052096</wp:posOffset>
                </wp:positionH>
                <wp:positionV relativeFrom="paragraph">
                  <wp:posOffset>-61295</wp:posOffset>
                </wp:positionV>
                <wp:extent cx="732155" cy="717550"/>
                <wp:effectExtent l="0" t="0" r="10795" b="254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3C75B960"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0B556847" w14:textId="77777777" w:rsidR="001B0C33" w:rsidRPr="00BF1250" w:rsidRDefault="001B0C33" w:rsidP="001B0C33">
                            <w:pPr>
                              <w:jc w:val="center"/>
                              <w:rPr>
                                <w:rFonts w:ascii="Arial" w:hAnsi="Arial"/>
                                <w:b/>
                                <w:sz w:val="10"/>
                                <w:szCs w:val="10"/>
                              </w:rPr>
                            </w:pPr>
                          </w:p>
                          <w:p w14:paraId="668E1B72"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74BFD255"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7FC36" id="_x0000_t202" coordsize="21600,21600" o:spt="202" path="m,l,21600r21600,l21600,xe">
                <v:stroke joinstyle="miter"/>
                <v:path gradientshapeok="t" o:connecttype="rect"/>
              </v:shapetype>
              <v:shape id="Zone de texte 4" o:spid="_x0000_s1026" type="#_x0000_t202" style="position:absolute;left:0;text-align:left;margin-left:397.8pt;margin-top:-4.85pt;width:57.65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XLQIAAEwEAAAOAAAAZHJzL2Uyb0RvYy54bWysVE2P0zAQvSPxHyzfadLS0CVqulq6FCEt&#10;H9LChZtjO4mF4zG226T76xk7bVktcEHkYI3t8fOb98ZZX4+9JgfpvAJT0fksp0QaDkKZtqJfv+xe&#10;XFHiAzOCaTCyokfp6fXm+bP1YEu5gA60kI4giPHlYCvahWDLLPO8kz3zM7DS4GYDrmcBp67NhGMD&#10;ovc6W+T5q2wAJ6wDLr3H1dtpk24SftNIHj41jZeB6Ioit5BGl8Y6jtlmzcrWMdspfqLB/oFFz5TB&#10;Sy9QtywwsnfqN6hecQcemjDj0GfQNIrLVANWM8+fVHPfMStTLSiOtxeZ/P+D5R8Pnx1RoqJLSgzr&#10;0aJvaBQRkgQ5BkmWUaLB+hIz7y3mhvENjGh1KtfbO+DfPTGw7Zhp5Y1zMHSSCaQ4jyezR0cnHB9B&#10;6uEDCLyL7QMkoLFxfdQPFSGIjlYdL/YgD8JxcfVyMS8KSjhurearokj2Zaw8H7bOh3cSehKDijp0&#10;P4Gzw50PkQwrzynxLg9aiZ3SOk1cW2+1IweGnbJLX+L/JE0bMlT0dbEopvr/CpGn708QvQrY8lr1&#10;Fb26JLEyqvbWiNSQgSk9xUhZm5OMUblJwzDW48mWGsQRBXUwtTY+RQw6cA+UDNjWFfU/9sxJSvR7&#10;g6bEN5CCZbFa4MSdV+sUzHOkRAkzHCEqGs7hNkxvZm+daju8YbLfwA0a2KgkbnR6YnPiiy2bND89&#10;r/gmHs9T1q+fwOYnAAAA//8DAFBLAwQUAAYACAAAACEACgVEnuAAAAAKAQAADwAAAGRycy9kb3du&#10;cmV2LnhtbEyPMU/DMBCFdyT+g3VIbK0dStMmjVNVlYCFpYGB0YmvTiC2o9htU349xwTj6X1677ti&#10;O9menXEMnXcSkrkAhq7xunNGwvvb02wNLETltOq9QwlXDLAtb28KlWt/cQc8V9EwKnEhVxLaGIec&#10;89C0aFWY+wEdZUc/WhXpHA3Xo7pQue35gxApt6pztNCqAfctNl/VyUpI69fH75dr1ZkPuz8m+tmE&#10;5edOyvu7abcBFnGKfzD86pM6lORU+5PTgfUSVtkyJVTCLFsBIyBLRAasJlIsFsDLgv9/ofwBAAD/&#10;/wMAUEsBAi0AFAAGAAgAAAAhALaDOJL+AAAA4QEAABMAAAAAAAAAAAAAAAAAAAAAAFtDb250ZW50&#10;X1R5cGVzXS54bWxQSwECLQAUAAYACAAAACEAOP0h/9YAAACUAQAACwAAAAAAAAAAAAAAAAAvAQAA&#10;X3JlbHMvLnJlbHNQSwECLQAUAAYACAAAACEALCoJly0CAABMBAAADgAAAAAAAAAAAAAAAAAuAgAA&#10;ZHJzL2Uyb0RvYy54bWxQSwECLQAUAAYACAAAACEACgVEnuAAAAAKAQAADwAAAAAAAAAAAAAAAACH&#10;BAAAZHJzL2Rvd25yZXYueG1sUEsFBgAAAAAEAAQA8wAAAJQFAAAAAA==&#10;">
                <v:textbox inset="0,,0,.3mm">
                  <w:txbxContent>
                    <w:p w14:paraId="3C75B960"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0B556847" w14:textId="77777777" w:rsidR="001B0C33" w:rsidRPr="00BF1250" w:rsidRDefault="001B0C33" w:rsidP="001B0C33">
                      <w:pPr>
                        <w:jc w:val="center"/>
                        <w:rPr>
                          <w:rFonts w:ascii="Arial" w:hAnsi="Arial"/>
                          <w:b/>
                          <w:sz w:val="10"/>
                          <w:szCs w:val="10"/>
                        </w:rPr>
                      </w:pPr>
                    </w:p>
                    <w:p w14:paraId="668E1B72"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74BFD255"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0FB37B70"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62336" behindDoc="0" locked="0" layoutInCell="1" allowOverlap="1" wp14:anchorId="2FD44AF0" wp14:editId="7E4B9D4B">
            <wp:simplePos x="0" y="0"/>
            <wp:positionH relativeFrom="column">
              <wp:posOffset>-17780</wp:posOffset>
            </wp:positionH>
            <wp:positionV relativeFrom="paragraph">
              <wp:posOffset>-205740</wp:posOffset>
            </wp:positionV>
            <wp:extent cx="745490" cy="741680"/>
            <wp:effectExtent l="0" t="0" r="0" b="1270"/>
            <wp:wrapNone/>
            <wp:docPr id="3" name="Image 3"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739340E4" w14:textId="77777777" w:rsidR="001B0C33" w:rsidRDefault="001B0C33" w:rsidP="001B0C33">
      <w:pPr>
        <w:tabs>
          <w:tab w:val="left" w:pos="0"/>
          <w:tab w:val="left" w:pos="7344"/>
          <w:tab w:val="left" w:pos="7920"/>
          <w:tab w:val="left" w:pos="8640"/>
        </w:tabs>
        <w:rPr>
          <w:rFonts w:ascii="Arial" w:hAnsi="Arial"/>
          <w:sz w:val="44"/>
          <w:szCs w:val="44"/>
        </w:rPr>
      </w:pPr>
    </w:p>
    <w:p w14:paraId="732D566C"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2D596725" w14:textId="77777777" w:rsidR="00E82186" w:rsidRDefault="00E82186" w:rsidP="00E82186">
      <w:pPr>
        <w:spacing w:after="0" w:line="240" w:lineRule="auto"/>
        <w:ind w:right="57"/>
        <w:jc w:val="both"/>
        <w:rPr>
          <w:rFonts w:ascii="Arial" w:hAnsi="Arial" w:cs="Arial"/>
          <w:b/>
        </w:rPr>
      </w:pPr>
    </w:p>
    <w:p w14:paraId="59D6BE4C" w14:textId="77777777" w:rsidR="00E82186" w:rsidRPr="00E82186" w:rsidRDefault="00E82186" w:rsidP="000668B1">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Pr>
          <w:rFonts w:ascii="Arial" w:hAnsi="Arial" w:cs="Arial"/>
          <w:b/>
          <w:sz w:val="32"/>
          <w:szCs w:val="32"/>
        </w:rPr>
        <w:t>Présentation des stagiaires</w:t>
      </w:r>
    </w:p>
    <w:p w14:paraId="1E4F4ADE" w14:textId="77777777" w:rsidR="00E82186" w:rsidRDefault="00E82186" w:rsidP="00E82186">
      <w:pPr>
        <w:spacing w:after="0" w:line="240" w:lineRule="auto"/>
        <w:ind w:right="57"/>
        <w:jc w:val="both"/>
        <w:rPr>
          <w:rFonts w:ascii="Arial" w:hAnsi="Arial" w:cs="Arial"/>
          <w:b/>
        </w:rPr>
      </w:pPr>
    </w:p>
    <w:p w14:paraId="62F7F7A5" w14:textId="77777777" w:rsidR="00E82186" w:rsidRPr="00E82186" w:rsidRDefault="00E82186" w:rsidP="00E82186">
      <w:pPr>
        <w:spacing w:after="0" w:line="240" w:lineRule="auto"/>
        <w:ind w:right="57"/>
        <w:jc w:val="both"/>
        <w:rPr>
          <w:rFonts w:ascii="Arial" w:hAnsi="Arial" w:cs="Arial"/>
          <w:b/>
        </w:rPr>
      </w:pPr>
      <w:r>
        <w:rPr>
          <w:rFonts w:ascii="Arial" w:hAnsi="Arial" w:cs="Arial"/>
          <w:b/>
        </w:rPr>
        <w:t>Présentation croisée de stagiaires</w:t>
      </w:r>
      <w:r w:rsidRPr="00E82186">
        <w:rPr>
          <w:rFonts w:ascii="Arial" w:hAnsi="Arial" w:cs="Arial"/>
          <w:b/>
        </w:rPr>
        <w:t xml:space="preserve"> </w:t>
      </w:r>
    </w:p>
    <w:p w14:paraId="5DE45C57" w14:textId="77777777" w:rsidR="00E44BE4" w:rsidRPr="00E82186" w:rsidRDefault="00E44BE4" w:rsidP="00E82186">
      <w:pPr>
        <w:spacing w:after="0" w:line="240" w:lineRule="auto"/>
        <w:ind w:right="57"/>
        <w:rPr>
          <w:rFonts w:ascii="Arial" w:hAnsi="Arial" w:cs="Arial"/>
          <w:b/>
          <w:sz w:val="32"/>
          <w:szCs w:val="32"/>
        </w:rPr>
      </w:pPr>
    </w:p>
    <w:p w14:paraId="1CB768EC" w14:textId="77777777" w:rsidR="00E44BE4" w:rsidRPr="00EA7085" w:rsidRDefault="00E44BE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Nom</w:t>
      </w:r>
      <w:r w:rsidR="00E82186">
        <w:rPr>
          <w:rFonts w:ascii="Arial" w:hAnsi="Arial" w:cs="Arial"/>
        </w:rPr>
        <w:t>,</w:t>
      </w:r>
      <w:r w:rsidRPr="00EA7085">
        <w:rPr>
          <w:rFonts w:ascii="Arial" w:hAnsi="Arial" w:cs="Arial"/>
        </w:rPr>
        <w:t xml:space="preserve"> prénom</w:t>
      </w:r>
    </w:p>
    <w:p w14:paraId="4340EE1D" w14:textId="77777777" w:rsidR="00E44BE4" w:rsidRPr="00E82186" w:rsidRDefault="00E44BE4" w:rsidP="00EA7085">
      <w:pPr>
        <w:pStyle w:val="Paragraphedeliste"/>
        <w:numPr>
          <w:ilvl w:val="3"/>
          <w:numId w:val="1"/>
        </w:numPr>
        <w:spacing w:after="0" w:line="240" w:lineRule="auto"/>
        <w:ind w:left="1776" w:right="57"/>
        <w:jc w:val="both"/>
        <w:rPr>
          <w:rFonts w:ascii="Arial" w:hAnsi="Arial" w:cs="Arial"/>
        </w:rPr>
      </w:pPr>
      <w:r w:rsidRPr="00E82186">
        <w:rPr>
          <w:rFonts w:ascii="Arial" w:hAnsi="Arial" w:cs="Arial"/>
        </w:rPr>
        <w:t>Centre</w:t>
      </w:r>
      <w:r w:rsidR="00E82186">
        <w:rPr>
          <w:rFonts w:ascii="Arial" w:hAnsi="Arial" w:cs="Arial"/>
        </w:rPr>
        <w:t>, a</w:t>
      </w:r>
      <w:r w:rsidRPr="00E82186">
        <w:rPr>
          <w:rFonts w:ascii="Arial" w:hAnsi="Arial" w:cs="Arial"/>
        </w:rPr>
        <w:t>ncienneté</w:t>
      </w:r>
    </w:p>
    <w:p w14:paraId="2CFBBA35" w14:textId="77777777" w:rsidR="0031097A" w:rsidRPr="00EA7085" w:rsidRDefault="0031097A"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Profession</w:t>
      </w:r>
    </w:p>
    <w:p w14:paraId="50235DC4" w14:textId="77777777" w:rsidR="00E44BE4" w:rsidRPr="00EA7085" w:rsidRDefault="00E44BE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 xml:space="preserve">Domaine de formation </w:t>
      </w:r>
    </w:p>
    <w:p w14:paraId="77D11239" w14:textId="77777777" w:rsidR="00E82186" w:rsidRDefault="00E82186" w:rsidP="00E82186">
      <w:pPr>
        <w:pStyle w:val="Paragraphedeliste"/>
        <w:numPr>
          <w:ilvl w:val="3"/>
          <w:numId w:val="1"/>
        </w:numPr>
        <w:spacing w:after="0" w:line="240" w:lineRule="auto"/>
        <w:ind w:left="1776" w:right="57"/>
        <w:jc w:val="both"/>
        <w:rPr>
          <w:rFonts w:ascii="Arial" w:hAnsi="Arial" w:cs="Arial"/>
        </w:rPr>
      </w:pPr>
      <w:r>
        <w:rPr>
          <w:rFonts w:ascii="Arial" w:hAnsi="Arial" w:cs="Arial"/>
        </w:rPr>
        <w:t xml:space="preserve">Parcours dans le domaine de la formation -  </w:t>
      </w:r>
      <w:r w:rsidRPr="00EA7085">
        <w:rPr>
          <w:rFonts w:ascii="Arial" w:hAnsi="Arial" w:cs="Arial"/>
        </w:rPr>
        <w:t>Titulaire du FOR 1</w:t>
      </w:r>
      <w:r>
        <w:rPr>
          <w:rFonts w:ascii="Arial" w:hAnsi="Arial" w:cs="Arial"/>
        </w:rPr>
        <w:t>, FOR 2 ?</w:t>
      </w:r>
    </w:p>
    <w:p w14:paraId="2AB515BC" w14:textId="77777777" w:rsidR="00E44BE4" w:rsidRPr="00EA7085" w:rsidRDefault="00E44BE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Attentes du stage</w:t>
      </w:r>
    </w:p>
    <w:p w14:paraId="000F9F0C" w14:textId="77777777" w:rsidR="00E82186" w:rsidRDefault="00E82186" w:rsidP="00EA7085">
      <w:pPr>
        <w:pStyle w:val="Paragraphedeliste"/>
        <w:numPr>
          <w:ilvl w:val="3"/>
          <w:numId w:val="1"/>
        </w:numPr>
        <w:spacing w:after="0" w:line="240" w:lineRule="auto"/>
        <w:ind w:left="1776" w:right="57"/>
        <w:jc w:val="both"/>
        <w:rPr>
          <w:rFonts w:ascii="Arial" w:hAnsi="Arial" w:cs="Arial"/>
        </w:rPr>
      </w:pPr>
      <w:r>
        <w:rPr>
          <w:rFonts w:ascii="Arial" w:hAnsi="Arial" w:cs="Arial"/>
        </w:rPr>
        <w:t>Equipe pédagogique envisagée ? Référent COFOR de cette équipe ?</w:t>
      </w:r>
    </w:p>
    <w:p w14:paraId="7255495A" w14:textId="77777777" w:rsidR="0031097A" w:rsidRPr="00EA7085" w:rsidRDefault="0031097A"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Problèmes rencontrés en ACPRO</w:t>
      </w:r>
      <w:r w:rsidR="00E82186">
        <w:rPr>
          <w:rFonts w:ascii="Arial" w:hAnsi="Arial" w:cs="Arial"/>
        </w:rPr>
        <w:t> ?</w:t>
      </w:r>
    </w:p>
    <w:p w14:paraId="4CEBF22A" w14:textId="77777777" w:rsidR="00E44BE4" w:rsidRPr="00EA7085" w:rsidRDefault="00E44BE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Tuteur dans son centre</w:t>
      </w:r>
    </w:p>
    <w:p w14:paraId="12B60F1A" w14:textId="77777777" w:rsidR="00E44BE4" w:rsidRPr="00EA7085" w:rsidRDefault="00E44BE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A quoi pensait il en venant ce matin ?</w:t>
      </w:r>
    </w:p>
    <w:p w14:paraId="6D6E03C0" w14:textId="77777777" w:rsidR="00E44BE4" w:rsidRPr="00EA7085" w:rsidRDefault="004B0867" w:rsidP="00EA7085">
      <w:pPr>
        <w:spacing w:after="0" w:line="240" w:lineRule="auto"/>
        <w:ind w:right="57"/>
        <w:jc w:val="both"/>
        <w:rPr>
          <w:rFonts w:ascii="Arial" w:hAnsi="Arial" w:cs="Arial"/>
        </w:rPr>
      </w:pPr>
      <w:r w:rsidRPr="00EA7085">
        <w:rPr>
          <w:rFonts w:ascii="Arial" w:hAnsi="Arial" w:cs="Arial"/>
        </w:rPr>
        <w:tab/>
      </w:r>
    </w:p>
    <w:p w14:paraId="3092DC81" w14:textId="77777777" w:rsidR="00E82186" w:rsidRDefault="00E82186" w:rsidP="00E82186">
      <w:pPr>
        <w:spacing w:after="0" w:line="240" w:lineRule="auto"/>
        <w:ind w:right="57"/>
        <w:jc w:val="both"/>
        <w:rPr>
          <w:rFonts w:ascii="Arial" w:hAnsi="Arial" w:cs="Arial"/>
          <w:b/>
        </w:rPr>
      </w:pPr>
      <w:r>
        <w:rPr>
          <w:rFonts w:ascii="Arial" w:hAnsi="Arial" w:cs="Arial"/>
          <w:b/>
        </w:rPr>
        <w:t>C</w:t>
      </w:r>
      <w:r w:rsidR="00C0490C" w:rsidRPr="00E82186">
        <w:rPr>
          <w:rFonts w:ascii="Arial" w:hAnsi="Arial" w:cs="Arial"/>
          <w:b/>
        </w:rPr>
        <w:t xml:space="preserve">onstitution des groupes et </w:t>
      </w:r>
      <w:r w:rsidRPr="00E82186">
        <w:rPr>
          <w:rFonts w:ascii="Arial" w:hAnsi="Arial" w:cs="Arial"/>
          <w:b/>
        </w:rPr>
        <w:t>baptêmes</w:t>
      </w:r>
    </w:p>
    <w:p w14:paraId="0D220F2B" w14:textId="77777777" w:rsidR="00E82186" w:rsidRDefault="00E82186" w:rsidP="00E82186">
      <w:pPr>
        <w:spacing w:after="0" w:line="240" w:lineRule="auto"/>
        <w:ind w:right="57"/>
        <w:jc w:val="both"/>
        <w:rPr>
          <w:rFonts w:ascii="Arial" w:hAnsi="Arial" w:cs="Arial"/>
          <w:b/>
        </w:rPr>
      </w:pPr>
    </w:p>
    <w:p w14:paraId="6EAC90FA" w14:textId="77777777" w:rsidR="00E82186" w:rsidRDefault="00E82186" w:rsidP="00E82186">
      <w:pPr>
        <w:pStyle w:val="Paragraphedeliste"/>
        <w:numPr>
          <w:ilvl w:val="3"/>
          <w:numId w:val="1"/>
        </w:numPr>
        <w:spacing w:after="0" w:line="240" w:lineRule="auto"/>
        <w:ind w:left="1776" w:right="57"/>
        <w:jc w:val="both"/>
        <w:rPr>
          <w:rFonts w:ascii="Arial" w:hAnsi="Arial" w:cs="Arial"/>
        </w:rPr>
      </w:pPr>
      <w:r>
        <w:rPr>
          <w:rFonts w:ascii="Arial" w:hAnsi="Arial" w:cs="Arial"/>
        </w:rPr>
        <w:t>Déterminer un nom qui corresponde aux membres du groupe</w:t>
      </w:r>
    </w:p>
    <w:p w14:paraId="6D42B50A" w14:textId="77777777" w:rsidR="00E82186" w:rsidRPr="00E82186" w:rsidRDefault="00E82186" w:rsidP="00E82186">
      <w:pPr>
        <w:pStyle w:val="Paragraphedeliste"/>
        <w:spacing w:after="0" w:line="240" w:lineRule="auto"/>
        <w:ind w:left="1776" w:right="57"/>
        <w:jc w:val="both"/>
        <w:rPr>
          <w:rFonts w:ascii="Arial" w:hAnsi="Arial" w:cs="Arial"/>
        </w:rPr>
      </w:pPr>
    </w:p>
    <w:p w14:paraId="332821F7" w14:textId="77777777" w:rsidR="00C0490C" w:rsidRPr="00EA7085" w:rsidRDefault="00AB7C7C" w:rsidP="00EA7085">
      <w:pPr>
        <w:pStyle w:val="Paragraphedeliste"/>
        <w:spacing w:after="0" w:line="240" w:lineRule="auto"/>
        <w:ind w:left="644" w:right="57"/>
        <w:jc w:val="both"/>
        <w:rPr>
          <w:rFonts w:ascii="Arial" w:hAnsi="Arial" w:cs="Arial"/>
          <w:b/>
        </w:rPr>
      </w:pPr>
      <w:r w:rsidRPr="00EA7085">
        <w:rPr>
          <w:rFonts w:ascii="Arial" w:hAnsi="Arial" w:cs="Arial"/>
          <w:b/>
        </w:rPr>
        <w:tab/>
      </w:r>
    </w:p>
    <w:p w14:paraId="25ABD8C6" w14:textId="77777777" w:rsidR="00777B8F" w:rsidRDefault="00777B8F">
      <w:pPr>
        <w:rPr>
          <w:rFonts w:ascii="Arial" w:hAnsi="Arial" w:cs="Arial"/>
          <w:b/>
        </w:rPr>
      </w:pPr>
      <w:r>
        <w:rPr>
          <w:rFonts w:ascii="Arial" w:hAnsi="Arial" w:cs="Arial"/>
          <w:b/>
        </w:rPr>
        <w:br w:type="page"/>
      </w:r>
    </w:p>
    <w:p w14:paraId="4CA7E7D0"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64384" behindDoc="0" locked="0" layoutInCell="1" allowOverlap="1" wp14:anchorId="35DE4AB8" wp14:editId="2BE55414">
                <wp:simplePos x="0" y="0"/>
                <wp:positionH relativeFrom="column">
                  <wp:posOffset>5052096</wp:posOffset>
                </wp:positionH>
                <wp:positionV relativeFrom="paragraph">
                  <wp:posOffset>-61295</wp:posOffset>
                </wp:positionV>
                <wp:extent cx="732155" cy="717550"/>
                <wp:effectExtent l="0" t="0" r="10795" b="254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390CC5C2"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3A0B7107" w14:textId="77777777" w:rsidR="001B0C33" w:rsidRPr="00BF1250" w:rsidRDefault="001B0C33" w:rsidP="001B0C33">
                            <w:pPr>
                              <w:jc w:val="center"/>
                              <w:rPr>
                                <w:rFonts w:ascii="Arial" w:hAnsi="Arial"/>
                                <w:b/>
                                <w:sz w:val="10"/>
                                <w:szCs w:val="10"/>
                              </w:rPr>
                            </w:pPr>
                          </w:p>
                          <w:p w14:paraId="63FBF34E"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53B1E867"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E4AB8" id="Zone de texte 7" o:spid="_x0000_s1027" type="#_x0000_t202" style="position:absolute;left:0;text-align:left;margin-left:397.8pt;margin-top:-4.85pt;width:57.6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dmLwIAAFMEAAAOAAAAZHJzL2Uyb0RvYy54bWysVE2P0zAQvSPxHyzfadJCyBI1XS1dipCW&#10;D2nhws2xncTC8RjbbbL76xk7bXe1wAWRgzW2x89v3htnfTkNmhyk8wpMTZeLnBJpOAhlupp++7p7&#10;cUGJD8wIpsHImt5JTy83z5+tR1vJFfSghXQEQYyvRlvTPgRbZZnnvRyYX4CVBjdbcAMLOHVdJhwb&#10;EX3Q2SrPX2cjOGEdcOk9rl7Pm3ST8NtW8vC5bb0MRNcUuYU0ujQ2ccw2a1Z1jtle8SMN9g8sBqYM&#10;XnqGumaBkb1Tv0ENijvw0IYFhyGDtlVcphqwmmX+pJrbnlmZakFxvD3L5P8fLP90+OKIEjUtKTFs&#10;QIu+o1FESBLkFCQpo0Sj9RVm3lrMDdNbmNDqVK63N8B/eGJg2zPTySvnYOwlE0hxGU9mj47OOD6C&#10;NONHEHgX2wdIQFPrhqgfKkIQHa26O9uDPAjHxfLlalkUlHDcKpdlUST7MladDlvnw3sJA4lBTR26&#10;n8DZ4caHSIZVp5R4lwetxE5pnSaua7bakQPDTtmlL/F/kqYNGWv6plgVc/1/hcjT9yeIQQVsea2G&#10;ml6ck1gVVXtnRGrIwJSeY6SszVHGqNysYZiaKZmWNI4SNyDuUFcHc4fji8SgB3dPyYjdXVP/c8+c&#10;pER/MOhNfAopeFWUK5y402qTgmWOzChhhiNETcMp3Ib56eytU12PN8xdYOAKfWxV0viBzZE2dm6S&#10;/vjK4tN4PE9ZD/+CzS8AAAD//wMAUEsDBBQABgAIAAAAIQAKBUSe4AAAAAoBAAAPAAAAZHJzL2Rv&#10;d25yZXYueG1sTI8xT8MwEIV3JP6DdUhsrR1K0yaNU1WVgIWlgYHRia9OILaj2G1Tfj3HBOPpfXrv&#10;u2I72Z6dcQyddxKSuQCGrvG6c0bC+9vTbA0sROW06r1DCVcMsC1vbwqVa39xBzxX0TAqcSFXEtoY&#10;h5zz0LRoVZj7AR1lRz9aFekcDdejulC57fmDECm3qnO00KoB9y02X9XJSkjr18fvl2vVmQ+7Pyb6&#10;2YTl507K+7tptwEWcYp/MPzqkzqU5FT7k9OB9RJW2TIlVMIsWwEjIEtEBqwmUiwWwMuC/3+h/AEA&#10;AP//AwBQSwECLQAUAAYACAAAACEAtoM4kv4AAADhAQAAEwAAAAAAAAAAAAAAAAAAAAAAW0NvbnRl&#10;bnRfVHlwZXNdLnhtbFBLAQItABQABgAIAAAAIQA4/SH/1gAAAJQBAAALAAAAAAAAAAAAAAAAAC8B&#10;AABfcmVscy8ucmVsc1BLAQItABQABgAIAAAAIQButXdmLwIAAFMEAAAOAAAAAAAAAAAAAAAAAC4C&#10;AABkcnMvZTJvRG9jLnhtbFBLAQItABQABgAIAAAAIQAKBUSe4AAAAAoBAAAPAAAAAAAAAAAAAAAA&#10;AIkEAABkcnMvZG93bnJldi54bWxQSwUGAAAAAAQABADzAAAAlgUAAAAA&#10;">
                <v:textbox inset="0,,0,.3mm">
                  <w:txbxContent>
                    <w:p w14:paraId="390CC5C2"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3A0B7107" w14:textId="77777777" w:rsidR="001B0C33" w:rsidRPr="00BF1250" w:rsidRDefault="001B0C33" w:rsidP="001B0C33">
                      <w:pPr>
                        <w:jc w:val="center"/>
                        <w:rPr>
                          <w:rFonts w:ascii="Arial" w:hAnsi="Arial"/>
                          <w:b/>
                          <w:sz w:val="10"/>
                          <w:szCs w:val="10"/>
                        </w:rPr>
                      </w:pPr>
                    </w:p>
                    <w:p w14:paraId="63FBF34E"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53B1E867"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60750621"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65408" behindDoc="0" locked="0" layoutInCell="1" allowOverlap="1" wp14:anchorId="17D757F0" wp14:editId="3B554F68">
            <wp:simplePos x="0" y="0"/>
            <wp:positionH relativeFrom="column">
              <wp:posOffset>-17780</wp:posOffset>
            </wp:positionH>
            <wp:positionV relativeFrom="paragraph">
              <wp:posOffset>-205740</wp:posOffset>
            </wp:positionV>
            <wp:extent cx="745490" cy="741680"/>
            <wp:effectExtent l="0" t="0" r="0" b="1270"/>
            <wp:wrapNone/>
            <wp:docPr id="8" name="Image 8"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04790B97" w14:textId="77777777" w:rsidR="001B0C33" w:rsidRDefault="001B0C33" w:rsidP="001B0C33">
      <w:pPr>
        <w:tabs>
          <w:tab w:val="left" w:pos="0"/>
          <w:tab w:val="left" w:pos="7344"/>
          <w:tab w:val="left" w:pos="7920"/>
          <w:tab w:val="left" w:pos="8640"/>
        </w:tabs>
        <w:rPr>
          <w:rFonts w:ascii="Arial" w:hAnsi="Arial"/>
          <w:sz w:val="44"/>
          <w:szCs w:val="44"/>
        </w:rPr>
      </w:pPr>
    </w:p>
    <w:p w14:paraId="32BE4D0A"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499E406A" w14:textId="77777777" w:rsidR="001B0C33" w:rsidRDefault="001B0C33" w:rsidP="001B0C33">
      <w:pPr>
        <w:spacing w:after="0" w:line="240" w:lineRule="auto"/>
        <w:ind w:right="57"/>
        <w:jc w:val="both"/>
        <w:rPr>
          <w:rFonts w:ascii="Arial" w:hAnsi="Arial" w:cs="Arial"/>
          <w:b/>
        </w:rPr>
      </w:pPr>
    </w:p>
    <w:p w14:paraId="5719FCCC" w14:textId="77777777" w:rsidR="00E82186" w:rsidRDefault="00E82186" w:rsidP="00E82186">
      <w:pPr>
        <w:spacing w:after="0" w:line="240" w:lineRule="auto"/>
        <w:ind w:right="57"/>
        <w:jc w:val="both"/>
        <w:rPr>
          <w:rFonts w:ascii="Arial" w:hAnsi="Arial" w:cs="Arial"/>
          <w:b/>
        </w:rPr>
      </w:pPr>
    </w:p>
    <w:p w14:paraId="1B03F33B" w14:textId="77777777" w:rsidR="00924D3F" w:rsidRPr="00E82186" w:rsidRDefault="00924D3F" w:rsidP="000668B1">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sidRPr="00E82186">
        <w:rPr>
          <w:rFonts w:ascii="Arial" w:hAnsi="Arial" w:cs="Arial"/>
          <w:b/>
          <w:sz w:val="32"/>
          <w:szCs w:val="32"/>
        </w:rPr>
        <w:t>Jeu de rôle</w:t>
      </w:r>
      <w:r w:rsidR="00E82186" w:rsidRPr="00E82186">
        <w:rPr>
          <w:rFonts w:ascii="Arial" w:hAnsi="Arial" w:cs="Arial"/>
          <w:b/>
          <w:sz w:val="32"/>
          <w:szCs w:val="32"/>
        </w:rPr>
        <w:t xml:space="preserve"> – La filière formation</w:t>
      </w:r>
    </w:p>
    <w:p w14:paraId="0196DF1A" w14:textId="77777777" w:rsidR="00924D3F" w:rsidRPr="00EA7085" w:rsidRDefault="00924D3F" w:rsidP="00EA7085">
      <w:pPr>
        <w:pStyle w:val="Paragraphedeliste"/>
        <w:spacing w:after="0" w:line="240" w:lineRule="auto"/>
        <w:ind w:left="644" w:right="57"/>
        <w:jc w:val="both"/>
        <w:rPr>
          <w:rFonts w:ascii="Arial" w:hAnsi="Arial" w:cs="Arial"/>
          <w:b/>
        </w:rPr>
      </w:pPr>
    </w:p>
    <w:p w14:paraId="13F9928F" w14:textId="77777777" w:rsidR="00E44BE4" w:rsidRPr="00EA7085" w:rsidRDefault="00E44BE4" w:rsidP="00EA7085">
      <w:pPr>
        <w:pStyle w:val="Paragraphedeliste"/>
        <w:numPr>
          <w:ilvl w:val="0"/>
          <w:numId w:val="8"/>
        </w:numPr>
        <w:spacing w:after="0" w:line="240" w:lineRule="auto"/>
        <w:ind w:right="57"/>
        <w:jc w:val="both"/>
        <w:rPr>
          <w:rFonts w:ascii="Arial" w:hAnsi="Arial" w:cs="Arial"/>
        </w:rPr>
      </w:pPr>
      <w:r w:rsidRPr="00EA7085">
        <w:rPr>
          <w:rFonts w:ascii="Arial" w:hAnsi="Arial" w:cs="Arial"/>
        </w:rPr>
        <w:t xml:space="preserve">Travail </w:t>
      </w:r>
      <w:r w:rsidR="00924D3F" w:rsidRPr="00EA7085">
        <w:rPr>
          <w:rFonts w:ascii="Arial" w:hAnsi="Arial" w:cs="Arial"/>
        </w:rPr>
        <w:t xml:space="preserve">préparatoire </w:t>
      </w:r>
      <w:r w:rsidRPr="00EA7085">
        <w:rPr>
          <w:rFonts w:ascii="Arial" w:hAnsi="Arial" w:cs="Arial"/>
        </w:rPr>
        <w:t xml:space="preserve">en </w:t>
      </w:r>
      <w:r w:rsidR="00924D3F" w:rsidRPr="00EA7085">
        <w:rPr>
          <w:rFonts w:ascii="Arial" w:hAnsi="Arial" w:cs="Arial"/>
        </w:rPr>
        <w:t>3</w:t>
      </w:r>
      <w:r w:rsidRPr="00EA7085">
        <w:rPr>
          <w:rFonts w:ascii="Arial" w:hAnsi="Arial" w:cs="Arial"/>
        </w:rPr>
        <w:t xml:space="preserve"> groupes </w:t>
      </w:r>
      <w:r w:rsidR="004B0867" w:rsidRPr="00EA7085">
        <w:rPr>
          <w:rFonts w:ascii="Arial" w:hAnsi="Arial" w:cs="Arial"/>
        </w:rPr>
        <w:t>préparation 30mn</w:t>
      </w:r>
      <w:r w:rsidR="0031097A" w:rsidRPr="00EA7085">
        <w:rPr>
          <w:rFonts w:ascii="Arial" w:hAnsi="Arial" w:cs="Arial"/>
        </w:rPr>
        <w:t xml:space="preserve"> à partir des documents détenus par les stagiaires ( papier, internet, ….)</w:t>
      </w:r>
      <w:r w:rsidR="00744118" w:rsidRPr="00EA7085">
        <w:rPr>
          <w:rFonts w:ascii="Arial" w:hAnsi="Arial" w:cs="Arial"/>
        </w:rPr>
        <w:br/>
      </w:r>
    </w:p>
    <w:p w14:paraId="68782E92" w14:textId="77777777" w:rsidR="00394A15" w:rsidRPr="00EA7085" w:rsidRDefault="00924D3F"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Exposé</w:t>
      </w:r>
      <w:r w:rsidR="00E44BE4" w:rsidRPr="00EA7085">
        <w:rPr>
          <w:rFonts w:ascii="Arial" w:hAnsi="Arial" w:cs="Arial"/>
        </w:rPr>
        <w:t xml:space="preserve"> </w:t>
      </w:r>
      <w:r w:rsidRPr="00EA7085">
        <w:rPr>
          <w:rFonts w:ascii="Arial" w:hAnsi="Arial" w:cs="Arial"/>
        </w:rPr>
        <w:t xml:space="preserve">de 10 mn </w:t>
      </w:r>
      <w:r w:rsidR="00E44BE4" w:rsidRPr="00EA7085">
        <w:rPr>
          <w:rFonts w:ascii="Arial" w:hAnsi="Arial" w:cs="Arial"/>
        </w:rPr>
        <w:t xml:space="preserve">à votre </w:t>
      </w:r>
      <w:r w:rsidRPr="00EA7085">
        <w:rPr>
          <w:rFonts w:ascii="Arial" w:hAnsi="Arial" w:cs="Arial"/>
        </w:rPr>
        <w:t>comité de centre</w:t>
      </w:r>
      <w:r w:rsidR="00E44BE4" w:rsidRPr="00EA7085">
        <w:rPr>
          <w:rFonts w:ascii="Arial" w:hAnsi="Arial" w:cs="Arial"/>
        </w:rPr>
        <w:t xml:space="preserve"> </w:t>
      </w:r>
      <w:r w:rsidR="00394A15" w:rsidRPr="00EA7085">
        <w:rPr>
          <w:rFonts w:ascii="Arial" w:hAnsi="Arial" w:cs="Arial"/>
        </w:rPr>
        <w:t>de la filière FOR arrêté du 10/2017</w:t>
      </w:r>
      <w:r w:rsidR="00E44BE4" w:rsidRPr="00EA7085">
        <w:rPr>
          <w:rFonts w:ascii="Arial" w:hAnsi="Arial" w:cs="Arial"/>
        </w:rPr>
        <w:t xml:space="preserve"> </w:t>
      </w:r>
    </w:p>
    <w:p w14:paraId="659F8C56" w14:textId="77777777" w:rsidR="0009553F" w:rsidRPr="00EA7085" w:rsidRDefault="0009553F" w:rsidP="00EA7085">
      <w:pPr>
        <w:pStyle w:val="Paragraphedeliste"/>
        <w:spacing w:after="0" w:line="240" w:lineRule="auto"/>
        <w:ind w:left="2322" w:right="57"/>
        <w:jc w:val="both"/>
        <w:rPr>
          <w:rFonts w:ascii="Arial" w:hAnsi="Arial" w:cs="Arial"/>
          <w:color w:val="0000FF"/>
        </w:rPr>
      </w:pPr>
    </w:p>
    <w:p w14:paraId="34D7B9FA" w14:textId="77777777" w:rsidR="00924D3F" w:rsidRPr="00EA7085" w:rsidRDefault="00924D3F"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 xml:space="preserve">Exposé de 10 mn à la manœuvre mensuelle </w:t>
      </w:r>
      <w:r w:rsidR="00E44BE4" w:rsidRPr="00EA7085">
        <w:rPr>
          <w:rFonts w:ascii="Arial" w:hAnsi="Arial" w:cs="Arial"/>
        </w:rPr>
        <w:t>de leur cursus de formation</w:t>
      </w:r>
    </w:p>
    <w:p w14:paraId="53067387" w14:textId="77777777" w:rsidR="00924D3F" w:rsidRPr="00EA7085" w:rsidRDefault="00924D3F" w:rsidP="00EA7085">
      <w:pPr>
        <w:pStyle w:val="Paragraphedeliste"/>
        <w:spacing w:after="0" w:line="240" w:lineRule="auto"/>
        <w:ind w:left="1776" w:right="57"/>
        <w:jc w:val="both"/>
        <w:rPr>
          <w:rFonts w:ascii="Arial" w:hAnsi="Arial" w:cs="Arial"/>
        </w:rPr>
      </w:pPr>
    </w:p>
    <w:p w14:paraId="398AD55D" w14:textId="77777777" w:rsidR="00924D3F" w:rsidRPr="00EA7085" w:rsidRDefault="00924D3F"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Exposé de 10 mn la plateforme ENASIS du SDIS 63</w:t>
      </w:r>
    </w:p>
    <w:p w14:paraId="1E282A07" w14:textId="77777777" w:rsidR="00924D3F" w:rsidRPr="00EA7085" w:rsidRDefault="00924D3F" w:rsidP="00EA7085">
      <w:pPr>
        <w:pStyle w:val="Paragraphedeliste"/>
        <w:spacing w:after="0" w:line="240" w:lineRule="auto"/>
        <w:ind w:left="1776" w:right="57"/>
        <w:jc w:val="both"/>
        <w:rPr>
          <w:rFonts w:ascii="Arial" w:hAnsi="Arial" w:cs="Arial"/>
        </w:rPr>
      </w:pPr>
    </w:p>
    <w:p w14:paraId="05E10ED6" w14:textId="77777777" w:rsidR="00924D3F" w:rsidRPr="00EA7085" w:rsidRDefault="00924D3F"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color w:val="0000FF"/>
        </w:rPr>
        <w:t>Synthèse par les COFOR</w:t>
      </w:r>
    </w:p>
    <w:p w14:paraId="2602D560" w14:textId="77777777" w:rsidR="00924D3F" w:rsidRPr="00EA7085" w:rsidRDefault="00924D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Le 4 octobre 2017 </w:t>
      </w:r>
    </w:p>
    <w:p w14:paraId="55C08F1A" w14:textId="77777777" w:rsidR="00924D3F" w:rsidRPr="00EA7085" w:rsidRDefault="00924D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Les environnements de formation</w:t>
      </w:r>
    </w:p>
    <w:p w14:paraId="573EC05F" w14:textId="77777777" w:rsidR="0009553F" w:rsidRPr="00EA7085" w:rsidRDefault="00B80143"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Parcours tout au long de la vie</w:t>
      </w:r>
    </w:p>
    <w:p w14:paraId="1D66D3E1" w14:textId="77777777" w:rsidR="000576FD" w:rsidRPr="00EA7085" w:rsidRDefault="000576FD"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Parcours pédagogiques</w:t>
      </w:r>
    </w:p>
    <w:p w14:paraId="0CDB30A3" w14:textId="77777777" w:rsidR="008B443F" w:rsidRPr="00EA7085" w:rsidRDefault="008B443F" w:rsidP="00EA7085">
      <w:pPr>
        <w:pStyle w:val="Paragraphedeliste"/>
        <w:spacing w:after="0" w:line="240" w:lineRule="auto"/>
        <w:ind w:left="3600" w:right="57"/>
        <w:jc w:val="both"/>
        <w:rPr>
          <w:rFonts w:ascii="Arial" w:hAnsi="Arial" w:cs="Arial"/>
          <w:color w:val="0000FF"/>
        </w:rPr>
      </w:pPr>
    </w:p>
    <w:p w14:paraId="4FE5A525" w14:textId="77777777" w:rsidR="00777B8F" w:rsidRDefault="00777B8F">
      <w:pPr>
        <w:rPr>
          <w:rFonts w:ascii="Arial" w:hAnsi="Arial" w:cs="Arial"/>
        </w:rPr>
      </w:pPr>
      <w:r>
        <w:rPr>
          <w:rFonts w:ascii="Arial" w:hAnsi="Arial" w:cs="Arial"/>
        </w:rPr>
        <w:br w:type="page"/>
      </w:r>
    </w:p>
    <w:p w14:paraId="37FD64AB"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67456" behindDoc="0" locked="0" layoutInCell="1" allowOverlap="1" wp14:anchorId="52D40B9E" wp14:editId="2BCE8723">
                <wp:simplePos x="0" y="0"/>
                <wp:positionH relativeFrom="column">
                  <wp:posOffset>5052096</wp:posOffset>
                </wp:positionH>
                <wp:positionV relativeFrom="paragraph">
                  <wp:posOffset>-61295</wp:posOffset>
                </wp:positionV>
                <wp:extent cx="732155" cy="717550"/>
                <wp:effectExtent l="0" t="0" r="10795" b="2540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4EB73C50"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66919869" w14:textId="77777777" w:rsidR="001B0C33" w:rsidRPr="00BF1250" w:rsidRDefault="001B0C33" w:rsidP="001B0C33">
                            <w:pPr>
                              <w:jc w:val="center"/>
                              <w:rPr>
                                <w:rFonts w:ascii="Arial" w:hAnsi="Arial"/>
                                <w:b/>
                                <w:sz w:val="10"/>
                                <w:szCs w:val="10"/>
                              </w:rPr>
                            </w:pPr>
                          </w:p>
                          <w:p w14:paraId="7A90DBB1"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2249168E"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0B9E" id="Zone de texte 9" o:spid="_x0000_s1028" type="#_x0000_t202" style="position:absolute;left:0;text-align:left;margin-left:397.8pt;margin-top:-4.85pt;width:57.65pt;height: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DLwIAAFMEAAAOAAAAZHJzL2Uyb0RvYy54bWysVE2P0zAQvSPxHyzfadJA6G7UdLV0KUJa&#10;PqSFCzfHdhILx2Nst8nur2fstGW1wAWRgzW2x89v3htnfTUNmhyk8wpMTZeLnBJpOAhlupp+/bJ7&#10;cUGJD8wIpsHImt5LT682z5+tR1vJAnrQQjqCIMZXo61pH4KtsszzXg7ML8BKg5stuIEFnLouE46N&#10;iD7orMjz19kITlgHXHqPqzfzJt0k/LaVPHxqWy8D0TVFbiGNLo1NHLPNmlWdY7ZX/EiD/QOLgSmD&#10;l56hblhgZO/Ub1CD4g48tGHBYcigbRWXqQasZpk/qeauZ1amWlAcb88y+f8Hyz8ePjuiRE0vKTFs&#10;QIu+oVFESBLkFCS5jBKN1leYeWcxN0xvYEKrU7ne3gL/7omBbc9MJ6+dg7GXTCDFZTyZPTo64/gI&#10;0owfQOBdbB8gAU2tG6J+qAhBdLTq/mwP8iAcF1cvi2VZUsJxa7VclWWyL2PV6bB1PryTMJAY1NSh&#10;+wmcHW59iGRYdUqJd3nQSuyU1mniumarHTkw7JRd+hL/J2nakBG1Kotyrv+vEHn6/gQxqIAtr9VQ&#10;04tzEquiam+NSA0ZmNJzjJS1OcoYlZs1DFMzJdOKkzsNiHvU1cHc4fgiMejBPVAyYnfX1P/YMycp&#10;0e8NehOfQgpelasCJ+602qRgmSMzSpjhCFHTcAq3YX46e+tU1+MNcxcYuEYfW5U0jobPbI60sXOT&#10;9MdXFp/G43nK+vUv2PwEAAD//wMAUEsDBBQABgAIAAAAIQAKBUSe4AAAAAoBAAAPAAAAZHJzL2Rv&#10;d25yZXYueG1sTI8xT8MwEIV3JP6DdUhsrR1K0yaNU1WVgIWlgYHRia9OILaj2G1Tfj3HBOPpfXrv&#10;u2I72Z6dcQyddxKSuQCGrvG6c0bC+9vTbA0sROW06r1DCVcMsC1vbwqVa39xBzxX0TAqcSFXEtoY&#10;h5zz0LRoVZj7AR1lRz9aFekcDdejulC57fmDECm3qnO00KoB9y02X9XJSkjr18fvl2vVmQ+7Pyb6&#10;2YTl507K+7tptwEWcYp/MPzqkzqU5FT7k9OB9RJW2TIlVMIsWwEjIEtEBqwmUiwWwMuC/3+h/AEA&#10;AP//AwBQSwECLQAUAAYACAAAACEAtoM4kv4AAADhAQAAEwAAAAAAAAAAAAAAAAAAAAAAW0NvbnRl&#10;bnRfVHlwZXNdLnhtbFBLAQItABQABgAIAAAAIQA4/SH/1gAAAJQBAAALAAAAAAAAAAAAAAAAAC8B&#10;AABfcmVscy8ucmVsc1BLAQItABQABgAIAAAAIQB56W/DLwIAAFMEAAAOAAAAAAAAAAAAAAAAAC4C&#10;AABkcnMvZTJvRG9jLnhtbFBLAQItABQABgAIAAAAIQAKBUSe4AAAAAoBAAAPAAAAAAAAAAAAAAAA&#10;AIkEAABkcnMvZG93bnJldi54bWxQSwUGAAAAAAQABADzAAAAlgUAAAAA&#10;">
                <v:textbox inset="0,,0,.3mm">
                  <w:txbxContent>
                    <w:p w14:paraId="4EB73C50"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66919869" w14:textId="77777777" w:rsidR="001B0C33" w:rsidRPr="00BF1250" w:rsidRDefault="001B0C33" w:rsidP="001B0C33">
                      <w:pPr>
                        <w:jc w:val="center"/>
                        <w:rPr>
                          <w:rFonts w:ascii="Arial" w:hAnsi="Arial"/>
                          <w:b/>
                          <w:sz w:val="10"/>
                          <w:szCs w:val="10"/>
                        </w:rPr>
                      </w:pPr>
                    </w:p>
                    <w:p w14:paraId="7A90DBB1"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2249168E"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0F0BC100"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68480" behindDoc="0" locked="0" layoutInCell="1" allowOverlap="1" wp14:anchorId="2D232248" wp14:editId="37E6F275">
            <wp:simplePos x="0" y="0"/>
            <wp:positionH relativeFrom="column">
              <wp:posOffset>-17780</wp:posOffset>
            </wp:positionH>
            <wp:positionV relativeFrom="paragraph">
              <wp:posOffset>-205740</wp:posOffset>
            </wp:positionV>
            <wp:extent cx="745490" cy="741680"/>
            <wp:effectExtent l="0" t="0" r="0" b="1270"/>
            <wp:wrapNone/>
            <wp:docPr id="10" name="Image 10"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50F7DE69" w14:textId="77777777" w:rsidR="001B0C33" w:rsidRDefault="001B0C33" w:rsidP="001B0C33">
      <w:pPr>
        <w:tabs>
          <w:tab w:val="left" w:pos="0"/>
          <w:tab w:val="left" w:pos="7344"/>
          <w:tab w:val="left" w:pos="7920"/>
          <w:tab w:val="left" w:pos="8640"/>
        </w:tabs>
        <w:rPr>
          <w:rFonts w:ascii="Arial" w:hAnsi="Arial"/>
          <w:sz w:val="44"/>
          <w:szCs w:val="44"/>
        </w:rPr>
      </w:pPr>
    </w:p>
    <w:p w14:paraId="501C51F0"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69803E53" w14:textId="77777777" w:rsidR="001B0C33" w:rsidRDefault="001B0C33" w:rsidP="001B0C33">
      <w:pPr>
        <w:spacing w:after="0" w:line="240" w:lineRule="auto"/>
        <w:ind w:right="57"/>
        <w:jc w:val="both"/>
        <w:rPr>
          <w:rFonts w:ascii="Arial" w:hAnsi="Arial" w:cs="Arial"/>
          <w:b/>
        </w:rPr>
      </w:pPr>
    </w:p>
    <w:p w14:paraId="77E3E3B2" w14:textId="77777777" w:rsidR="00E44BE4" w:rsidRPr="00EA7085" w:rsidRDefault="00E44BE4" w:rsidP="00EA7085">
      <w:pPr>
        <w:spacing w:after="0" w:line="240" w:lineRule="auto"/>
        <w:ind w:right="57"/>
        <w:jc w:val="both"/>
        <w:rPr>
          <w:rFonts w:ascii="Arial" w:hAnsi="Arial" w:cs="Arial"/>
        </w:rPr>
      </w:pPr>
    </w:p>
    <w:p w14:paraId="7CA312EE" w14:textId="77777777" w:rsidR="00777B8F" w:rsidRPr="00E82186" w:rsidRDefault="00777B8F" w:rsidP="00777B8F">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Pr>
          <w:rFonts w:ascii="Arial" w:hAnsi="Arial" w:cs="Arial"/>
          <w:b/>
          <w:sz w:val="32"/>
          <w:szCs w:val="32"/>
        </w:rPr>
        <w:t>Mini world café</w:t>
      </w:r>
      <w:r w:rsidRPr="00E82186">
        <w:rPr>
          <w:rFonts w:ascii="Arial" w:hAnsi="Arial" w:cs="Arial"/>
          <w:b/>
          <w:sz w:val="32"/>
          <w:szCs w:val="32"/>
        </w:rPr>
        <w:t xml:space="preserve"> – </w:t>
      </w:r>
      <w:r>
        <w:rPr>
          <w:rFonts w:ascii="Arial" w:hAnsi="Arial" w:cs="Arial"/>
          <w:b/>
          <w:sz w:val="32"/>
          <w:szCs w:val="32"/>
        </w:rPr>
        <w:t>Définition de la compétence</w:t>
      </w:r>
    </w:p>
    <w:p w14:paraId="171A2AA0" w14:textId="77777777" w:rsidR="00EE272B" w:rsidRPr="00777B8F" w:rsidRDefault="00EE272B" w:rsidP="00777B8F">
      <w:pPr>
        <w:spacing w:after="0" w:line="240" w:lineRule="auto"/>
        <w:ind w:right="57"/>
        <w:jc w:val="both"/>
        <w:rPr>
          <w:rFonts w:ascii="Arial" w:hAnsi="Arial" w:cs="Arial"/>
          <w:b/>
          <w:sz w:val="32"/>
          <w:szCs w:val="32"/>
        </w:rPr>
      </w:pPr>
    </w:p>
    <w:p w14:paraId="61E200D5" w14:textId="77777777" w:rsidR="00C0490C" w:rsidRPr="00EE272B" w:rsidRDefault="00C0490C"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color w:val="0000FF"/>
        </w:rPr>
        <w:t>Activité de découverte par les COFOR</w:t>
      </w:r>
    </w:p>
    <w:p w14:paraId="3646DAE0" w14:textId="77777777" w:rsidR="00EE272B" w:rsidRPr="00EA7085" w:rsidRDefault="00EE272B" w:rsidP="00EE272B">
      <w:pPr>
        <w:pStyle w:val="Paragraphedeliste"/>
        <w:spacing w:after="0" w:line="240" w:lineRule="auto"/>
        <w:ind w:left="1776" w:right="57"/>
        <w:jc w:val="both"/>
        <w:rPr>
          <w:rFonts w:ascii="Arial" w:hAnsi="Arial" w:cs="Arial"/>
        </w:rPr>
      </w:pPr>
    </w:p>
    <w:p w14:paraId="574781A4" w14:textId="77777777" w:rsidR="001A76FE" w:rsidRPr="00EE272B" w:rsidRDefault="00C0490C" w:rsidP="00EA7085">
      <w:pPr>
        <w:pStyle w:val="Paragraphedeliste"/>
        <w:numPr>
          <w:ilvl w:val="2"/>
          <w:numId w:val="1"/>
        </w:numPr>
        <w:spacing w:after="0" w:line="240" w:lineRule="auto"/>
        <w:ind w:right="57"/>
        <w:jc w:val="both"/>
        <w:rPr>
          <w:rFonts w:ascii="Arial" w:hAnsi="Arial" w:cs="Arial"/>
        </w:rPr>
      </w:pPr>
      <w:r w:rsidRPr="00EA7085">
        <w:rPr>
          <w:rFonts w:ascii="Arial" w:hAnsi="Arial" w:cs="Arial"/>
          <w:color w:val="0000FF"/>
        </w:rPr>
        <w:t>Mise en situation bouteille de gaz dans la voiture</w:t>
      </w:r>
      <w:r w:rsidR="001A76FE" w:rsidRPr="00EA7085">
        <w:rPr>
          <w:rFonts w:ascii="Arial" w:hAnsi="Arial" w:cs="Arial"/>
          <w:color w:val="0000FF"/>
        </w:rPr>
        <w:t xml:space="preserve"> tous les stagiaires passent et on pose la question : qui est le plus compétent ? Ouvrir alors le débat </w:t>
      </w:r>
    </w:p>
    <w:p w14:paraId="6D45483E" w14:textId="77777777" w:rsidR="00EE272B" w:rsidRPr="00EA7085" w:rsidRDefault="00EE272B" w:rsidP="00EE272B">
      <w:pPr>
        <w:pStyle w:val="Paragraphedeliste"/>
        <w:spacing w:after="0" w:line="240" w:lineRule="auto"/>
        <w:ind w:left="2160" w:right="57"/>
        <w:jc w:val="both"/>
        <w:rPr>
          <w:rFonts w:ascii="Arial" w:hAnsi="Arial" w:cs="Arial"/>
        </w:rPr>
      </w:pPr>
    </w:p>
    <w:p w14:paraId="15F1604C" w14:textId="77777777" w:rsidR="001A76FE" w:rsidRPr="00EA7085" w:rsidRDefault="001A76FE" w:rsidP="00EA7085">
      <w:pPr>
        <w:pStyle w:val="Paragraphedeliste"/>
        <w:numPr>
          <w:ilvl w:val="2"/>
          <w:numId w:val="1"/>
        </w:numPr>
        <w:spacing w:after="0" w:line="240" w:lineRule="auto"/>
        <w:ind w:right="57"/>
        <w:jc w:val="both"/>
        <w:rPr>
          <w:rFonts w:ascii="Arial" w:hAnsi="Arial" w:cs="Arial"/>
        </w:rPr>
      </w:pPr>
      <w:r w:rsidRPr="00EA7085">
        <w:rPr>
          <w:rFonts w:ascii="Arial" w:hAnsi="Arial" w:cs="Arial"/>
          <w:color w:val="0000FF"/>
        </w:rPr>
        <w:t xml:space="preserve">Sur </w:t>
      </w:r>
      <w:proofErr w:type="spellStart"/>
      <w:r w:rsidRPr="00EA7085">
        <w:rPr>
          <w:rFonts w:ascii="Arial" w:hAnsi="Arial" w:cs="Arial"/>
          <w:color w:val="0000FF"/>
        </w:rPr>
        <w:t>wooclap</w:t>
      </w:r>
      <w:proofErr w:type="spellEnd"/>
      <w:r w:rsidRPr="00EA7085">
        <w:rPr>
          <w:rFonts w:ascii="Arial" w:hAnsi="Arial" w:cs="Arial"/>
          <w:color w:val="0000FF"/>
        </w:rPr>
        <w:t xml:space="preserve"> exercice sur les représentations : </w:t>
      </w:r>
    </w:p>
    <w:p w14:paraId="6807FB21" w14:textId="77777777" w:rsidR="001A76FE" w:rsidRPr="00EA7085" w:rsidRDefault="001A76FE" w:rsidP="00EA7085">
      <w:pPr>
        <w:spacing w:after="0" w:line="240" w:lineRule="auto"/>
        <w:ind w:left="644" w:right="57"/>
        <w:jc w:val="both"/>
        <w:rPr>
          <w:rFonts w:ascii="Arial" w:hAnsi="Arial" w:cs="Arial"/>
        </w:rPr>
      </w:pPr>
    </w:p>
    <w:p w14:paraId="153A11AF" w14:textId="77777777" w:rsidR="00C0490C" w:rsidRPr="00EA7085" w:rsidRDefault="00C0490C" w:rsidP="00EA7085">
      <w:pPr>
        <w:pStyle w:val="Paragraphedeliste"/>
        <w:spacing w:after="0" w:line="240" w:lineRule="auto"/>
        <w:ind w:left="1776" w:right="57"/>
        <w:jc w:val="both"/>
        <w:rPr>
          <w:rFonts w:ascii="Arial" w:hAnsi="Arial" w:cs="Arial"/>
        </w:rPr>
      </w:pPr>
    </w:p>
    <w:p w14:paraId="6FC5213E" w14:textId="77777777" w:rsidR="00E44BE4" w:rsidRPr="00EA7085" w:rsidRDefault="00C0490C"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 xml:space="preserve">Mini world café en 3 groupes </w:t>
      </w:r>
    </w:p>
    <w:p w14:paraId="789929FA" w14:textId="77777777" w:rsidR="00636099" w:rsidRPr="00EA7085" w:rsidRDefault="00636099" w:rsidP="00EA7085">
      <w:pPr>
        <w:spacing w:after="0" w:line="240" w:lineRule="auto"/>
        <w:ind w:left="1776" w:right="57"/>
        <w:jc w:val="both"/>
        <w:rPr>
          <w:rFonts w:ascii="Arial" w:hAnsi="Arial" w:cs="Arial"/>
        </w:rPr>
      </w:pPr>
      <w:r w:rsidRPr="00EA7085">
        <w:rPr>
          <w:rFonts w:ascii="Arial" w:hAnsi="Arial" w:cs="Arial"/>
        </w:rPr>
        <w:t>Question posée ;: quelle est votre définition de la compétence ?</w:t>
      </w:r>
    </w:p>
    <w:p w14:paraId="26EC4FBC" w14:textId="77777777" w:rsidR="00636099" w:rsidRPr="00EA7085" w:rsidRDefault="00636099" w:rsidP="00EA7085">
      <w:pPr>
        <w:spacing w:after="0" w:line="240" w:lineRule="auto"/>
        <w:ind w:left="1776" w:right="57"/>
        <w:jc w:val="both"/>
        <w:rPr>
          <w:rFonts w:ascii="Arial" w:hAnsi="Arial" w:cs="Arial"/>
        </w:rPr>
      </w:pPr>
      <w:r w:rsidRPr="00EA7085">
        <w:rPr>
          <w:rFonts w:ascii="Arial" w:hAnsi="Arial" w:cs="Arial"/>
        </w:rPr>
        <w:t xml:space="preserve">La réponse doit être écrite sur feuille de </w:t>
      </w:r>
      <w:proofErr w:type="spellStart"/>
      <w:r w:rsidRPr="00EA7085">
        <w:rPr>
          <w:rFonts w:ascii="Arial" w:hAnsi="Arial" w:cs="Arial"/>
        </w:rPr>
        <w:t>paper</w:t>
      </w:r>
      <w:proofErr w:type="spellEnd"/>
      <w:r w:rsidRPr="00EA7085">
        <w:rPr>
          <w:rFonts w:ascii="Arial" w:hAnsi="Arial" w:cs="Arial"/>
        </w:rPr>
        <w:t xml:space="preserve"> </w:t>
      </w:r>
      <w:proofErr w:type="spellStart"/>
      <w:r w:rsidRPr="00EA7085">
        <w:rPr>
          <w:rFonts w:ascii="Arial" w:hAnsi="Arial" w:cs="Arial"/>
        </w:rPr>
        <w:t>board</w:t>
      </w:r>
      <w:proofErr w:type="spellEnd"/>
    </w:p>
    <w:p w14:paraId="52BBB923" w14:textId="77777777" w:rsidR="00636099" w:rsidRPr="00EA7085" w:rsidRDefault="00636099" w:rsidP="00EA7085">
      <w:pPr>
        <w:spacing w:after="0" w:line="240" w:lineRule="auto"/>
        <w:ind w:left="1776" w:right="57"/>
        <w:jc w:val="both"/>
        <w:rPr>
          <w:rFonts w:ascii="Arial" w:hAnsi="Arial" w:cs="Arial"/>
        </w:rPr>
      </w:pPr>
    </w:p>
    <w:p w14:paraId="06BA4564" w14:textId="77777777" w:rsidR="00636099" w:rsidRPr="00EA7085" w:rsidRDefault="00636099" w:rsidP="00EA7085">
      <w:pPr>
        <w:spacing w:after="0" w:line="240" w:lineRule="auto"/>
        <w:ind w:left="1776" w:right="57"/>
        <w:jc w:val="both"/>
        <w:rPr>
          <w:rFonts w:ascii="Arial" w:hAnsi="Arial" w:cs="Arial"/>
        </w:rPr>
      </w:pPr>
      <w:r w:rsidRPr="00EA7085">
        <w:rPr>
          <w:rFonts w:ascii="Arial" w:hAnsi="Arial" w:cs="Arial"/>
        </w:rPr>
        <w:t>1</w:t>
      </w:r>
      <w:r w:rsidRPr="00EA7085">
        <w:rPr>
          <w:rFonts w:ascii="Arial" w:hAnsi="Arial" w:cs="Arial"/>
          <w:vertAlign w:val="superscript"/>
        </w:rPr>
        <w:t>er</w:t>
      </w:r>
      <w:r w:rsidRPr="00EA7085">
        <w:rPr>
          <w:rFonts w:ascii="Arial" w:hAnsi="Arial" w:cs="Arial"/>
        </w:rPr>
        <w:t xml:space="preserve"> tour en 3 groupe sans documents</w:t>
      </w:r>
    </w:p>
    <w:p w14:paraId="3304C05B" w14:textId="77777777" w:rsidR="00636099" w:rsidRPr="00EA7085" w:rsidRDefault="00636099" w:rsidP="00EA7085">
      <w:pPr>
        <w:spacing w:after="0" w:line="240" w:lineRule="auto"/>
        <w:ind w:left="1776" w:right="57"/>
        <w:jc w:val="both"/>
        <w:rPr>
          <w:rFonts w:ascii="Arial" w:hAnsi="Arial" w:cs="Arial"/>
        </w:rPr>
      </w:pPr>
      <w:r w:rsidRPr="00EA7085">
        <w:rPr>
          <w:rFonts w:ascii="Arial" w:hAnsi="Arial" w:cs="Arial"/>
        </w:rPr>
        <w:t>2</w:t>
      </w:r>
      <w:r w:rsidRPr="00EA7085">
        <w:rPr>
          <w:rFonts w:ascii="Arial" w:hAnsi="Arial" w:cs="Arial"/>
          <w:vertAlign w:val="superscript"/>
        </w:rPr>
        <w:t>ème</w:t>
      </w:r>
      <w:r w:rsidRPr="00EA7085">
        <w:rPr>
          <w:rFonts w:ascii="Arial" w:hAnsi="Arial" w:cs="Arial"/>
        </w:rPr>
        <w:t xml:space="preserve"> tour en 3 groupe avec documents et internet</w:t>
      </w:r>
    </w:p>
    <w:p w14:paraId="58543148" w14:textId="77777777" w:rsidR="00636099" w:rsidRPr="00EA7085" w:rsidRDefault="00636099" w:rsidP="00EA7085">
      <w:pPr>
        <w:spacing w:after="0" w:line="240" w:lineRule="auto"/>
        <w:ind w:left="1776" w:right="57"/>
        <w:jc w:val="both"/>
        <w:rPr>
          <w:rFonts w:ascii="Arial" w:hAnsi="Arial" w:cs="Arial"/>
        </w:rPr>
      </w:pPr>
      <w:r w:rsidRPr="00EA7085">
        <w:rPr>
          <w:rFonts w:ascii="Arial" w:hAnsi="Arial" w:cs="Arial"/>
        </w:rPr>
        <w:t>3</w:t>
      </w:r>
      <w:r w:rsidRPr="00EA7085">
        <w:rPr>
          <w:rFonts w:ascii="Arial" w:hAnsi="Arial" w:cs="Arial"/>
          <w:vertAlign w:val="superscript"/>
        </w:rPr>
        <w:t>ème</w:t>
      </w:r>
      <w:r w:rsidRPr="00EA7085">
        <w:rPr>
          <w:rFonts w:ascii="Arial" w:hAnsi="Arial" w:cs="Arial"/>
        </w:rPr>
        <w:t xml:space="preserve"> tour en un seul groupe pour faire la synthèse </w:t>
      </w:r>
    </w:p>
    <w:p w14:paraId="30F38946" w14:textId="77777777" w:rsidR="00636099" w:rsidRPr="00EA7085" w:rsidRDefault="00636099" w:rsidP="00EA7085">
      <w:pPr>
        <w:spacing w:after="0" w:line="240" w:lineRule="auto"/>
        <w:ind w:left="1776" w:right="57"/>
        <w:jc w:val="both"/>
        <w:rPr>
          <w:rFonts w:ascii="Arial" w:hAnsi="Arial" w:cs="Arial"/>
        </w:rPr>
      </w:pPr>
    </w:p>
    <w:p w14:paraId="09E60E69" w14:textId="77777777" w:rsidR="00C0490C" w:rsidRPr="00EE272B" w:rsidRDefault="00C0490C"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color w:val="0000FF"/>
        </w:rPr>
        <w:t>Synthèse par les COFOR</w:t>
      </w:r>
    </w:p>
    <w:p w14:paraId="59C38CAA" w14:textId="77777777" w:rsidR="00EE272B" w:rsidRPr="00EA7085" w:rsidRDefault="00EE272B" w:rsidP="00EE272B">
      <w:pPr>
        <w:pStyle w:val="Paragraphedeliste"/>
        <w:spacing w:after="0" w:line="240" w:lineRule="auto"/>
        <w:ind w:left="1776" w:right="57"/>
        <w:jc w:val="both"/>
        <w:rPr>
          <w:rFonts w:ascii="Arial" w:hAnsi="Arial" w:cs="Arial"/>
        </w:rPr>
      </w:pPr>
    </w:p>
    <w:p w14:paraId="3DF82A47" w14:textId="77777777" w:rsidR="000576FD" w:rsidRPr="00EA7085" w:rsidRDefault="000576FD"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De l’APC au développement des compétences</w:t>
      </w:r>
    </w:p>
    <w:p w14:paraId="747ABB6F" w14:textId="77777777" w:rsidR="000576FD" w:rsidRPr="00EA7085" w:rsidRDefault="000576FD"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Savoirs essentiels en APC</w:t>
      </w:r>
    </w:p>
    <w:p w14:paraId="237582C5" w14:textId="77777777" w:rsidR="0009553F" w:rsidRPr="00EA7085" w:rsidRDefault="000955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Capacité compétence</w:t>
      </w:r>
    </w:p>
    <w:p w14:paraId="6E267357" w14:textId="77777777" w:rsidR="0009553F" w:rsidRPr="00EA7085" w:rsidRDefault="000955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Niveaux de compétences</w:t>
      </w:r>
    </w:p>
    <w:p w14:paraId="5423BE26" w14:textId="77777777" w:rsidR="00B42544" w:rsidRPr="00EA7085" w:rsidRDefault="000955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Intelligence professionnelle</w:t>
      </w:r>
    </w:p>
    <w:p w14:paraId="7A42A738" w14:textId="77777777" w:rsidR="00B42544" w:rsidRPr="00EA7085" w:rsidRDefault="00B42544"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 xml:space="preserve">Effet </w:t>
      </w:r>
      <w:proofErr w:type="spellStart"/>
      <w:r w:rsidRPr="00EA7085">
        <w:rPr>
          <w:rFonts w:ascii="Arial" w:hAnsi="Arial" w:cs="Arial"/>
          <w:color w:val="0000FF"/>
        </w:rPr>
        <w:t>Dunning</w:t>
      </w:r>
      <w:proofErr w:type="spellEnd"/>
      <w:r w:rsidRPr="00EA7085">
        <w:rPr>
          <w:rFonts w:ascii="Arial" w:hAnsi="Arial" w:cs="Arial"/>
          <w:color w:val="0000FF"/>
        </w:rPr>
        <w:t>-Kruger : comment les incompétents ne savent pas qu’ils ne sont pas incompétents :</w:t>
      </w:r>
    </w:p>
    <w:p w14:paraId="6A16135D" w14:textId="77777777" w:rsidR="00B42544" w:rsidRPr="00EA7085" w:rsidRDefault="00B42544" w:rsidP="00EA7085">
      <w:pPr>
        <w:pStyle w:val="Paragraphedeliste"/>
        <w:spacing w:after="0" w:line="240" w:lineRule="auto"/>
        <w:ind w:left="2160" w:right="57"/>
        <w:jc w:val="both"/>
        <w:rPr>
          <w:rFonts w:ascii="Arial" w:hAnsi="Arial" w:cs="Arial"/>
          <w:color w:val="0000FF"/>
        </w:rPr>
      </w:pPr>
    </w:p>
    <w:p w14:paraId="6BF1D915" w14:textId="77777777" w:rsidR="00B42544" w:rsidRPr="00EA7085" w:rsidRDefault="0056001C" w:rsidP="00EA7085">
      <w:pPr>
        <w:spacing w:after="0" w:line="240" w:lineRule="auto"/>
        <w:ind w:left="708" w:right="57"/>
        <w:jc w:val="both"/>
        <w:rPr>
          <w:rStyle w:val="Lienhypertexte"/>
          <w:rFonts w:ascii="Arial" w:hAnsi="Arial" w:cs="Arial"/>
          <w:color w:val="0000FF"/>
        </w:rPr>
      </w:pPr>
      <w:hyperlink r:id="rId12" w:history="1">
        <w:r w:rsidR="00B42544" w:rsidRPr="00EA7085">
          <w:rPr>
            <w:rStyle w:val="Lienhypertexte"/>
            <w:rFonts w:ascii="Arial" w:hAnsi="Arial" w:cs="Arial"/>
            <w:color w:val="0000FF"/>
          </w:rPr>
          <w:t>https://www.mieux-apprendre.com/blog/2018/05/11/leffet-dunning-kruger-ou-comment-les-incompetents-ne-savent-pas-quils-sont-incompetents/?fbclid=IwAR06EhfIY__bUTWsJNKsmpl8JTGPNdBBnxGIcXDTYzvHO_Yhptg8R64lOkk</w:t>
        </w:r>
      </w:hyperlink>
    </w:p>
    <w:p w14:paraId="3821F5F6" w14:textId="77777777" w:rsidR="00B42544" w:rsidRPr="00EA7085" w:rsidRDefault="00B42544" w:rsidP="00EA7085">
      <w:pPr>
        <w:pStyle w:val="Paragraphedeliste"/>
        <w:spacing w:after="0" w:line="240" w:lineRule="auto"/>
        <w:ind w:left="702" w:right="57"/>
        <w:jc w:val="both"/>
        <w:rPr>
          <w:rFonts w:ascii="Arial" w:hAnsi="Arial" w:cs="Arial"/>
          <w:color w:val="0000FF"/>
        </w:rPr>
      </w:pPr>
    </w:p>
    <w:p w14:paraId="09E5B79C" w14:textId="77777777" w:rsidR="00B42544" w:rsidRPr="00EA7085" w:rsidRDefault="00B42544" w:rsidP="00EA7085">
      <w:pPr>
        <w:pStyle w:val="Paragraphedeliste"/>
        <w:spacing w:after="0" w:line="240" w:lineRule="auto"/>
        <w:ind w:left="702" w:right="57"/>
        <w:jc w:val="both"/>
        <w:rPr>
          <w:rFonts w:ascii="Arial" w:hAnsi="Arial" w:cs="Arial"/>
          <w:color w:val="0000FF"/>
        </w:rPr>
      </w:pPr>
      <w:r w:rsidRPr="00EA7085">
        <w:rPr>
          <w:rFonts w:ascii="Arial" w:hAnsi="Arial" w:cs="Arial"/>
          <w:color w:val="0000FF"/>
        </w:rPr>
        <w:t xml:space="preserve">L’effet </w:t>
      </w:r>
      <w:proofErr w:type="spellStart"/>
      <w:r w:rsidRPr="00EA7085">
        <w:rPr>
          <w:rFonts w:ascii="Arial" w:hAnsi="Arial" w:cs="Arial"/>
          <w:color w:val="0000FF"/>
        </w:rPr>
        <w:t>Dunning</w:t>
      </w:r>
      <w:proofErr w:type="spellEnd"/>
      <w:r w:rsidRPr="00EA7085">
        <w:rPr>
          <w:rFonts w:ascii="Arial" w:hAnsi="Arial" w:cs="Arial"/>
          <w:color w:val="0000FF"/>
        </w:rPr>
        <w:t>-Kruger est la constatation que les personnes les moins performantes sont celles qui sont les moins conscientes de leur propre incompétence. Le philosophe Bertrand Russell écrivait : « L’une des choses douloureuses de notre époque est que ceux qui sont pétris de certitudes sont stupides, et ceux qui ont de l’imagination et de la compréhension sont remplis de doute et d’indécision.” La recherche en psychologie montre qu’il avait raison, plusieurs études ont confirmé le fait.</w:t>
      </w:r>
    </w:p>
    <w:p w14:paraId="4CC19BF6" w14:textId="77777777" w:rsidR="00B42544" w:rsidRPr="00EA7085" w:rsidRDefault="00B42544" w:rsidP="00EA7085">
      <w:pPr>
        <w:spacing w:after="0" w:line="240" w:lineRule="auto"/>
        <w:ind w:right="57"/>
        <w:jc w:val="both"/>
        <w:rPr>
          <w:rFonts w:ascii="Arial" w:hAnsi="Arial" w:cs="Arial"/>
          <w:color w:val="0000FF"/>
        </w:rPr>
      </w:pPr>
    </w:p>
    <w:p w14:paraId="34DFBB04" w14:textId="77777777" w:rsidR="00777B8F" w:rsidRDefault="00777B8F">
      <w:pPr>
        <w:rPr>
          <w:rFonts w:ascii="Arial" w:hAnsi="Arial" w:cs="Arial"/>
          <w:color w:val="0000FF"/>
        </w:rPr>
      </w:pPr>
      <w:r>
        <w:rPr>
          <w:rFonts w:ascii="Arial" w:hAnsi="Arial" w:cs="Arial"/>
          <w:color w:val="0000FF"/>
        </w:rPr>
        <w:br w:type="page"/>
      </w:r>
    </w:p>
    <w:p w14:paraId="06164A05"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70528" behindDoc="0" locked="0" layoutInCell="1" allowOverlap="1" wp14:anchorId="31F0453A" wp14:editId="699C89ED">
                <wp:simplePos x="0" y="0"/>
                <wp:positionH relativeFrom="column">
                  <wp:posOffset>5052096</wp:posOffset>
                </wp:positionH>
                <wp:positionV relativeFrom="paragraph">
                  <wp:posOffset>-61295</wp:posOffset>
                </wp:positionV>
                <wp:extent cx="732155" cy="717550"/>
                <wp:effectExtent l="0" t="0" r="10795" b="2540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4E325680"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7C2D3BD9" w14:textId="77777777" w:rsidR="001B0C33" w:rsidRPr="00BF1250" w:rsidRDefault="001B0C33" w:rsidP="001B0C33">
                            <w:pPr>
                              <w:jc w:val="center"/>
                              <w:rPr>
                                <w:rFonts w:ascii="Arial" w:hAnsi="Arial"/>
                                <w:b/>
                                <w:sz w:val="10"/>
                                <w:szCs w:val="10"/>
                              </w:rPr>
                            </w:pPr>
                          </w:p>
                          <w:p w14:paraId="6E5DDB61"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21B619A4"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0453A" id="Zone de texte 11" o:spid="_x0000_s1029" type="#_x0000_t202" style="position:absolute;left:0;text-align:left;margin-left:397.8pt;margin-top:-4.85pt;width:57.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Z4MwIAAFUEAAAOAAAAZHJzL2Uyb0RvYy54bWysVE2P0zAQvSPxHyzfaZIuoUvUdLV0KUJa&#10;PqSFCzfHdhIL22Nst8nur2fitGX5uiBysMb2zJuZ98ZZX41Gk4P0QYGtabHIKZGWg1C2q+nnT7tn&#10;l5SEyKxgGqys6b0M9Grz9Ml6cJVcQg9aSE8QxIZqcDXtY3RVlgXeS8PCApy0eNmCNyzi1neZ8GxA&#10;dKOzZZ6/yAbwwnngMgQ8vZkv6Sbht63k8UPbBhmJrinWFtPq09pMa7ZZs6rzzPWKH8tg/1CFYcpi&#10;0jPUDYuM7L36Dcoo7iFAGxccTAZtq7hMPWA3Rf5LN3c9czL1guQEd6Yp/D9Y/v7w0RMlULuCEssM&#10;avQFlSJCkijHKAmeI0mDCxX63jn0juMrGDEgNRzcLfCvgVjY9sx28tp7GHrJBBaZIrNHoTNOmECa&#10;4R0ITMb2ERLQ2HozMYicEERHse7PAmEhhOPh6mJZlCUlHK9Wxaosk4AZq07Bzof4RoIhk1FTj/on&#10;cHa4DRHbQNeTy5QrgFZip7ROG981W+3JgeGs7NI3dY4hP7lpS4aaviyX5dz/XyHy9P0JwqiIQ6+V&#10;qenl2YlVE2uvrUgjGZnSs435tcUyJhon5mYO49iMSbaLkzoNiHvk1cM84/gm0ejBP1Ay4HzXNHzb&#10;My8p0W8tajM9hmQ8L1dL3PjTaZOMIsfKKGGWI0RN48ncxvnx7J1XXY8Z5imwcI06tipxPFU6V3Ms&#10;G2c38Xh8Z9PjeLxPXj/+BpvvAAAA//8DAFBLAwQUAAYACAAAACEACgVEnuAAAAAKAQAADwAAAGRy&#10;cy9kb3ducmV2LnhtbEyPMU/DMBCFdyT+g3VIbK0dStMmjVNVlYCFpYGB0YmvTiC2o9htU349xwTj&#10;6X1677tiO9menXEMnXcSkrkAhq7xunNGwvvb02wNLETltOq9QwlXDLAtb28KlWt/cQc8V9EwKnEh&#10;VxLaGIec89C0aFWY+wEdZUc/WhXpHA3Xo7pQue35gxApt6pztNCqAfctNl/VyUpI69fH75dr1ZkP&#10;uz8m+tmE5edOyvu7abcBFnGKfzD86pM6lORU+5PTgfUSVtkyJVTCLFsBIyBLRAasJlIsFsDLgv9/&#10;ofwBAAD//wMAUEsBAi0AFAAGAAgAAAAhALaDOJL+AAAA4QEAABMAAAAAAAAAAAAAAAAAAAAAAFtD&#10;b250ZW50X1R5cGVzXS54bWxQSwECLQAUAAYACAAAACEAOP0h/9YAAACUAQAACwAAAAAAAAAAAAAA&#10;AAAvAQAAX3JlbHMvLnJlbHNQSwECLQAUAAYACAAAACEAqGjGeDMCAABVBAAADgAAAAAAAAAAAAAA&#10;AAAuAgAAZHJzL2Uyb0RvYy54bWxQSwECLQAUAAYACAAAACEACgVEnuAAAAAKAQAADwAAAAAAAAAA&#10;AAAAAACNBAAAZHJzL2Rvd25yZXYueG1sUEsFBgAAAAAEAAQA8wAAAJoFAAAAAA==&#10;">
                <v:textbox inset="0,,0,.3mm">
                  <w:txbxContent>
                    <w:p w14:paraId="4E325680"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7C2D3BD9" w14:textId="77777777" w:rsidR="001B0C33" w:rsidRPr="00BF1250" w:rsidRDefault="001B0C33" w:rsidP="001B0C33">
                      <w:pPr>
                        <w:jc w:val="center"/>
                        <w:rPr>
                          <w:rFonts w:ascii="Arial" w:hAnsi="Arial"/>
                          <w:b/>
                          <w:sz w:val="10"/>
                          <w:szCs w:val="10"/>
                        </w:rPr>
                      </w:pPr>
                    </w:p>
                    <w:p w14:paraId="6E5DDB61"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21B619A4"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202252D2"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71552" behindDoc="0" locked="0" layoutInCell="1" allowOverlap="1" wp14:anchorId="35642A5B" wp14:editId="5EB9B60E">
            <wp:simplePos x="0" y="0"/>
            <wp:positionH relativeFrom="column">
              <wp:posOffset>-17780</wp:posOffset>
            </wp:positionH>
            <wp:positionV relativeFrom="paragraph">
              <wp:posOffset>-205740</wp:posOffset>
            </wp:positionV>
            <wp:extent cx="745490" cy="741680"/>
            <wp:effectExtent l="0" t="0" r="0" b="1270"/>
            <wp:wrapNone/>
            <wp:docPr id="12" name="Image 12"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5FD0142F" w14:textId="77777777" w:rsidR="001B0C33" w:rsidRDefault="001B0C33" w:rsidP="001B0C33">
      <w:pPr>
        <w:tabs>
          <w:tab w:val="left" w:pos="0"/>
          <w:tab w:val="left" w:pos="7344"/>
          <w:tab w:val="left" w:pos="7920"/>
          <w:tab w:val="left" w:pos="8640"/>
        </w:tabs>
        <w:rPr>
          <w:rFonts w:ascii="Arial" w:hAnsi="Arial"/>
          <w:sz w:val="44"/>
          <w:szCs w:val="44"/>
        </w:rPr>
      </w:pPr>
    </w:p>
    <w:p w14:paraId="4CA33D5E"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2D762760" w14:textId="77777777" w:rsidR="001B0C33" w:rsidRDefault="001B0C33" w:rsidP="001B0C33">
      <w:pPr>
        <w:spacing w:after="0" w:line="240" w:lineRule="auto"/>
        <w:ind w:right="57"/>
        <w:jc w:val="both"/>
        <w:rPr>
          <w:rFonts w:ascii="Arial" w:hAnsi="Arial" w:cs="Arial"/>
          <w:b/>
        </w:rPr>
      </w:pPr>
    </w:p>
    <w:p w14:paraId="28D15AC1" w14:textId="77777777" w:rsidR="00636099" w:rsidRPr="00EA7085" w:rsidRDefault="00636099" w:rsidP="00EA7085">
      <w:pPr>
        <w:pStyle w:val="Paragraphedeliste"/>
        <w:spacing w:after="0" w:line="240" w:lineRule="auto"/>
        <w:ind w:left="2160" w:right="57"/>
        <w:jc w:val="both"/>
        <w:rPr>
          <w:rFonts w:ascii="Arial" w:hAnsi="Arial" w:cs="Arial"/>
          <w:color w:val="0000FF"/>
        </w:rPr>
      </w:pPr>
    </w:p>
    <w:p w14:paraId="02935F88" w14:textId="77777777" w:rsidR="00636099" w:rsidRPr="00EE272B" w:rsidRDefault="00636099" w:rsidP="00EE272B">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sidRPr="00EE272B">
        <w:rPr>
          <w:rFonts w:ascii="Arial" w:hAnsi="Arial" w:cs="Arial"/>
          <w:b/>
          <w:sz w:val="32"/>
          <w:szCs w:val="32"/>
        </w:rPr>
        <w:t xml:space="preserve">Exercice de dynamique de groupe la NASA </w:t>
      </w:r>
    </w:p>
    <w:p w14:paraId="6AC48778" w14:textId="77777777" w:rsidR="00777B8F" w:rsidRDefault="00777B8F" w:rsidP="00777B8F">
      <w:pPr>
        <w:pStyle w:val="Paragraphedeliste"/>
        <w:spacing w:after="0" w:line="240" w:lineRule="auto"/>
        <w:ind w:left="1776" w:right="57"/>
        <w:jc w:val="both"/>
        <w:rPr>
          <w:rFonts w:ascii="Arial" w:hAnsi="Arial" w:cs="Arial"/>
        </w:rPr>
      </w:pPr>
    </w:p>
    <w:p w14:paraId="108E071A" w14:textId="77777777" w:rsidR="00B42544" w:rsidRPr="00EA7085" w:rsidRDefault="00B4254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rPr>
        <w:t xml:space="preserve">En deux groupes de 6, on réalise l’exercice </w:t>
      </w:r>
    </w:p>
    <w:p w14:paraId="33B32845" w14:textId="77777777" w:rsidR="00B42544" w:rsidRPr="00EA7085" w:rsidRDefault="00B42544" w:rsidP="00EA7085">
      <w:pPr>
        <w:pStyle w:val="Paragraphedeliste"/>
        <w:spacing w:after="0" w:line="240" w:lineRule="auto"/>
        <w:ind w:left="1776" w:right="57"/>
        <w:jc w:val="both"/>
        <w:rPr>
          <w:rFonts w:ascii="Arial" w:hAnsi="Arial" w:cs="Arial"/>
        </w:rPr>
      </w:pPr>
    </w:p>
    <w:p w14:paraId="7B1C9EE7" w14:textId="77777777" w:rsidR="00636099" w:rsidRPr="00EA7085" w:rsidRDefault="00B42544" w:rsidP="00EA7085">
      <w:pPr>
        <w:pStyle w:val="Paragraphedeliste"/>
        <w:numPr>
          <w:ilvl w:val="3"/>
          <w:numId w:val="1"/>
        </w:numPr>
        <w:spacing w:after="0" w:line="240" w:lineRule="auto"/>
        <w:ind w:left="1776" w:right="57"/>
        <w:jc w:val="both"/>
        <w:rPr>
          <w:rFonts w:ascii="Arial" w:hAnsi="Arial" w:cs="Arial"/>
        </w:rPr>
      </w:pPr>
      <w:r w:rsidRPr="00EA7085">
        <w:rPr>
          <w:rFonts w:ascii="Arial" w:hAnsi="Arial" w:cs="Arial"/>
          <w:color w:val="0000FF"/>
        </w:rPr>
        <w:t xml:space="preserve"> </w:t>
      </w:r>
      <w:r w:rsidR="00636099" w:rsidRPr="00EA7085">
        <w:rPr>
          <w:rFonts w:ascii="Arial" w:hAnsi="Arial" w:cs="Arial"/>
          <w:color w:val="0000FF"/>
        </w:rPr>
        <w:t>Synthèse par les COFOR</w:t>
      </w:r>
    </w:p>
    <w:p w14:paraId="1408FAD5" w14:textId="77777777" w:rsidR="0009553F" w:rsidRPr="00EA7085" w:rsidRDefault="000955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Intelligence collective</w:t>
      </w:r>
    </w:p>
    <w:p w14:paraId="378B7B0C" w14:textId="77777777" w:rsidR="00636099" w:rsidRPr="00EA7085" w:rsidRDefault="00636099"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Vidéo sur le conformisme</w:t>
      </w:r>
    </w:p>
    <w:p w14:paraId="7CFC41A4" w14:textId="77777777" w:rsidR="00636099" w:rsidRPr="00EA7085" w:rsidRDefault="00636099" w:rsidP="00EA7085">
      <w:pPr>
        <w:pStyle w:val="Paragraphedeliste"/>
        <w:spacing w:after="0" w:line="240" w:lineRule="auto"/>
        <w:ind w:left="2160" w:right="57"/>
        <w:jc w:val="both"/>
        <w:rPr>
          <w:rFonts w:ascii="Arial" w:hAnsi="Arial" w:cs="Arial"/>
          <w:color w:val="0000FF"/>
        </w:rPr>
      </w:pPr>
    </w:p>
    <w:p w14:paraId="746F18F3" w14:textId="77777777" w:rsidR="00777B8F" w:rsidRDefault="00777B8F">
      <w:pPr>
        <w:rPr>
          <w:rFonts w:ascii="Arial" w:hAnsi="Arial" w:cs="Arial"/>
          <w:color w:val="0000FF"/>
        </w:rPr>
      </w:pPr>
      <w:r>
        <w:rPr>
          <w:rFonts w:ascii="Arial" w:hAnsi="Arial" w:cs="Arial"/>
          <w:color w:val="0000FF"/>
        </w:rPr>
        <w:br w:type="page"/>
      </w:r>
    </w:p>
    <w:p w14:paraId="651D2387"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73600" behindDoc="0" locked="0" layoutInCell="1" allowOverlap="1" wp14:anchorId="158A1E7D" wp14:editId="6EC06E5C">
                <wp:simplePos x="0" y="0"/>
                <wp:positionH relativeFrom="column">
                  <wp:posOffset>5052096</wp:posOffset>
                </wp:positionH>
                <wp:positionV relativeFrom="paragraph">
                  <wp:posOffset>-61295</wp:posOffset>
                </wp:positionV>
                <wp:extent cx="732155" cy="717550"/>
                <wp:effectExtent l="0" t="0" r="10795" b="2540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1391A8B9"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56026AF1" w14:textId="77777777" w:rsidR="001B0C33" w:rsidRPr="00BF1250" w:rsidRDefault="001B0C33" w:rsidP="001B0C33">
                            <w:pPr>
                              <w:jc w:val="center"/>
                              <w:rPr>
                                <w:rFonts w:ascii="Arial" w:hAnsi="Arial"/>
                                <w:b/>
                                <w:sz w:val="10"/>
                                <w:szCs w:val="10"/>
                              </w:rPr>
                            </w:pPr>
                          </w:p>
                          <w:p w14:paraId="35CD800F"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27B6977E"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A1E7D" id="Zone de texte 13" o:spid="_x0000_s1030" type="#_x0000_t202" style="position:absolute;left:0;text-align:left;margin-left:397.8pt;margin-top:-4.85pt;width:57.6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GoMQIAAFUEAAAOAAAAZHJzL2Uyb0RvYy54bWysVE2P0zAQvSPxHyzfaZLuhi5R09XSpQhp&#10;+ZAWLtwc20ksbI+x3SbLr2fitGW1wAWRgzW2x89v3htnfT0aTQ7SBwW2psUip0RaDkLZrqZfPu9e&#10;XFESIrOCabCypg8y0OvN82frwVVyCT1oIT1BEBuqwdW0j9FVWRZ4Lw0LC3DS4mYL3rCIU99lwrMB&#10;0Y3Olnn+MhvAC+eByxBw9XbepJuE37aSx49tG2QkuqbILabRp7GZxmyzZlXnmesVP9Jg/8DCMGXx&#10;0jPULYuM7L36Dcoo7iFAGxccTAZtq7hMNWA1Rf6kmvueOZlqQXGCO8sU/h8s/3D45IkS6N0FJZYZ&#10;9OgrOkWEJFGOURJcR5EGFyrMvXeYHcfXMOKBVHBwd8C/BWJh2zPbyRvvYeglE0iymE5mj47OOGEC&#10;aYb3IPAyto+QgMbWm0lB1IQgOpr1cDYIiRCOi6uLZVGWlHDcWhWrskwGZqw6HXY+xLcSDJmCmnr0&#10;P4Gzw12IExlWnVKmuwJoJXZK6zTxXbPVnhwY9soufYn/kzRtyVDTV+WynOv/K0Sevj9BGBWx6bUy&#10;Nb06J7FqUu2NFaklI1N6jpGytkcZJ+VmDePYjMm2y5M7DYgH1NXD3OP4JjHowf+gZMD+rmn4vmde&#10;UqLfWfRmegwpuCxXS5z402qTgiJHZpQwyxGipvEUbuP8ePbOq67HG+YusHCDPrYqaTwZPrM50sbe&#10;TdIf39n0OB7PU9avv8HmJwAAAP//AwBQSwMEFAAGAAgAAAAhAAoFRJ7gAAAACgEAAA8AAABkcnMv&#10;ZG93bnJldi54bWxMjzFPwzAQhXck/oN1SGytHUrTJo1TVZWAhaWBgdGJr04gtqPYbVN+PccE4+l9&#10;eu+7YjvZnp1xDJ13EpK5AIau8bpzRsL729NsDSxE5bTqvUMJVwywLW9vCpVrf3EHPFfRMCpxIVcS&#10;2hiHnPPQtGhVmPsBHWVHP1oV6RwN16O6ULnt+YMQKbeqc7TQqgH3LTZf1clKSOvXx++Xa9WZD7s/&#10;JvrZhOXnTsr7u2m3ARZxin8w/OqTOpTkVPuT04H1ElbZMiVUwixbASMgS0QGrCZSLBbAy4L/f6H8&#10;AQAA//8DAFBLAQItABQABgAIAAAAIQC2gziS/gAAAOEBAAATAAAAAAAAAAAAAAAAAAAAAABbQ29u&#10;dGVudF9UeXBlc10ueG1sUEsBAi0AFAAGAAgAAAAhADj9If/WAAAAlAEAAAsAAAAAAAAAAAAAAAAA&#10;LwEAAF9yZWxzLy5yZWxzUEsBAi0AFAAGAAgAAAAhAPOUcagxAgAAVQQAAA4AAAAAAAAAAAAAAAAA&#10;LgIAAGRycy9lMm9Eb2MueG1sUEsBAi0AFAAGAAgAAAAhAAoFRJ7gAAAACgEAAA8AAAAAAAAAAAAA&#10;AAAAiwQAAGRycy9kb3ducmV2LnhtbFBLBQYAAAAABAAEAPMAAACYBQAAAAA=&#10;">
                <v:textbox inset="0,,0,.3mm">
                  <w:txbxContent>
                    <w:p w14:paraId="1391A8B9"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56026AF1" w14:textId="77777777" w:rsidR="001B0C33" w:rsidRPr="00BF1250" w:rsidRDefault="001B0C33" w:rsidP="001B0C33">
                      <w:pPr>
                        <w:jc w:val="center"/>
                        <w:rPr>
                          <w:rFonts w:ascii="Arial" w:hAnsi="Arial"/>
                          <w:b/>
                          <w:sz w:val="10"/>
                          <w:szCs w:val="10"/>
                        </w:rPr>
                      </w:pPr>
                    </w:p>
                    <w:p w14:paraId="35CD800F"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27B6977E"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29E8D89F"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74624" behindDoc="0" locked="0" layoutInCell="1" allowOverlap="1" wp14:anchorId="6756AE2A" wp14:editId="03646D15">
            <wp:simplePos x="0" y="0"/>
            <wp:positionH relativeFrom="column">
              <wp:posOffset>-17780</wp:posOffset>
            </wp:positionH>
            <wp:positionV relativeFrom="paragraph">
              <wp:posOffset>-205740</wp:posOffset>
            </wp:positionV>
            <wp:extent cx="745490" cy="741680"/>
            <wp:effectExtent l="0" t="0" r="0" b="1270"/>
            <wp:wrapNone/>
            <wp:docPr id="14" name="Image 14"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64CB18C9" w14:textId="77777777" w:rsidR="001B0C33" w:rsidRDefault="001B0C33" w:rsidP="001B0C33">
      <w:pPr>
        <w:tabs>
          <w:tab w:val="left" w:pos="0"/>
          <w:tab w:val="left" w:pos="7344"/>
          <w:tab w:val="left" w:pos="7920"/>
          <w:tab w:val="left" w:pos="8640"/>
        </w:tabs>
        <w:rPr>
          <w:rFonts w:ascii="Arial" w:hAnsi="Arial"/>
          <w:sz w:val="44"/>
          <w:szCs w:val="44"/>
        </w:rPr>
      </w:pPr>
    </w:p>
    <w:p w14:paraId="5E82CCBB"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5AF5097C" w14:textId="77777777" w:rsidR="001B0C33" w:rsidRDefault="001B0C33" w:rsidP="001B0C33">
      <w:pPr>
        <w:spacing w:after="0" w:line="240" w:lineRule="auto"/>
        <w:ind w:right="57"/>
        <w:jc w:val="both"/>
        <w:rPr>
          <w:rFonts w:ascii="Arial" w:hAnsi="Arial" w:cs="Arial"/>
          <w:b/>
        </w:rPr>
      </w:pPr>
    </w:p>
    <w:p w14:paraId="0579B4F0" w14:textId="77777777" w:rsidR="00830DEB" w:rsidRPr="00EA7085" w:rsidRDefault="00830DEB" w:rsidP="00EA7085">
      <w:pPr>
        <w:pStyle w:val="Paragraphedeliste"/>
        <w:spacing w:after="0" w:line="240" w:lineRule="auto"/>
        <w:ind w:left="3054" w:right="57"/>
        <w:jc w:val="both"/>
        <w:rPr>
          <w:rFonts w:ascii="Arial" w:hAnsi="Arial" w:cs="Arial"/>
          <w:color w:val="0000FF"/>
        </w:rPr>
      </w:pPr>
    </w:p>
    <w:p w14:paraId="291F1B54" w14:textId="77777777" w:rsidR="0009553F" w:rsidRPr="00EE272B" w:rsidRDefault="00EE272B" w:rsidP="00EE272B">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sidRPr="00EE272B">
        <w:rPr>
          <w:rFonts w:ascii="Arial" w:hAnsi="Arial" w:cs="Arial"/>
          <w:b/>
          <w:sz w:val="32"/>
          <w:szCs w:val="32"/>
        </w:rPr>
        <w:t>N</w:t>
      </w:r>
      <w:r w:rsidR="00B42544" w:rsidRPr="00EE272B">
        <w:rPr>
          <w:rFonts w:ascii="Arial" w:hAnsi="Arial" w:cs="Arial"/>
          <w:b/>
          <w:sz w:val="32"/>
          <w:szCs w:val="32"/>
        </w:rPr>
        <w:t>otions de communication</w:t>
      </w:r>
      <w:r w:rsidR="00830DEB" w:rsidRPr="00EE272B">
        <w:rPr>
          <w:rFonts w:ascii="Arial" w:hAnsi="Arial" w:cs="Arial"/>
          <w:b/>
          <w:sz w:val="32"/>
          <w:szCs w:val="32"/>
        </w:rPr>
        <w:t xml:space="preserve">  </w:t>
      </w:r>
    </w:p>
    <w:p w14:paraId="29682B93" w14:textId="77777777" w:rsidR="00EE272B" w:rsidRDefault="00EE272B" w:rsidP="00EE272B">
      <w:pPr>
        <w:pStyle w:val="Paragraphedeliste"/>
        <w:spacing w:after="0" w:line="240" w:lineRule="auto"/>
        <w:ind w:left="2160" w:right="57"/>
        <w:jc w:val="both"/>
        <w:rPr>
          <w:rFonts w:ascii="Arial" w:hAnsi="Arial" w:cs="Arial"/>
        </w:rPr>
      </w:pPr>
    </w:p>
    <w:p w14:paraId="1C5C79E0" w14:textId="77777777" w:rsidR="0009553F" w:rsidRDefault="00802ADE" w:rsidP="00EA7085">
      <w:pPr>
        <w:pStyle w:val="Paragraphedeliste"/>
        <w:numPr>
          <w:ilvl w:val="2"/>
          <w:numId w:val="1"/>
        </w:numPr>
        <w:spacing w:after="0" w:line="240" w:lineRule="auto"/>
        <w:ind w:right="57"/>
        <w:jc w:val="both"/>
        <w:rPr>
          <w:rFonts w:ascii="Arial" w:hAnsi="Arial" w:cs="Arial"/>
        </w:rPr>
      </w:pPr>
      <w:r w:rsidRPr="00EA7085">
        <w:rPr>
          <w:rFonts w:ascii="Arial" w:hAnsi="Arial" w:cs="Arial"/>
        </w:rPr>
        <w:t xml:space="preserve">Exercice La veuve </w:t>
      </w:r>
      <w:proofErr w:type="spellStart"/>
      <w:r w:rsidRPr="00EA7085">
        <w:rPr>
          <w:rFonts w:ascii="Arial" w:hAnsi="Arial" w:cs="Arial"/>
        </w:rPr>
        <w:t>Mouillet</w:t>
      </w:r>
      <w:proofErr w:type="spellEnd"/>
      <w:r w:rsidRPr="00EA7085">
        <w:rPr>
          <w:rFonts w:ascii="Arial" w:hAnsi="Arial" w:cs="Arial"/>
        </w:rPr>
        <w:t> : Faire sortir 6 stagiaires, lire le texte aux 6 restants, puis les faire rentrer un par un en leur faisant donner le texte par celui qui vient de le recevoir</w:t>
      </w:r>
    </w:p>
    <w:p w14:paraId="22BC4731" w14:textId="77777777" w:rsidR="00EE272B" w:rsidRPr="00EA7085" w:rsidRDefault="00EE272B" w:rsidP="00EE272B">
      <w:pPr>
        <w:pStyle w:val="Paragraphedeliste"/>
        <w:spacing w:after="0" w:line="240" w:lineRule="auto"/>
        <w:ind w:left="2160" w:right="57"/>
        <w:jc w:val="both"/>
        <w:rPr>
          <w:rFonts w:ascii="Arial" w:hAnsi="Arial" w:cs="Arial"/>
        </w:rPr>
      </w:pPr>
    </w:p>
    <w:p w14:paraId="2C03DAD9" w14:textId="77777777" w:rsidR="00316E1A" w:rsidRPr="00EA7085" w:rsidRDefault="00316E1A" w:rsidP="00EA7085">
      <w:pPr>
        <w:pStyle w:val="Paragraphedeliste"/>
        <w:numPr>
          <w:ilvl w:val="2"/>
          <w:numId w:val="1"/>
        </w:numPr>
        <w:spacing w:after="0" w:line="240" w:lineRule="auto"/>
        <w:ind w:right="57"/>
        <w:jc w:val="both"/>
        <w:rPr>
          <w:rFonts w:ascii="Arial" w:hAnsi="Arial" w:cs="Arial"/>
        </w:rPr>
      </w:pPr>
      <w:r w:rsidRPr="00EA7085">
        <w:rPr>
          <w:rFonts w:ascii="Arial" w:hAnsi="Arial" w:cs="Arial"/>
        </w:rPr>
        <w:t xml:space="preserve">Exercice le maire réunit le conseil municipal pour l’attribution des subventions : chacun des 5 participants reçoit une notice explicative de son comportement face au maire </w:t>
      </w:r>
    </w:p>
    <w:p w14:paraId="2AEF8B94" w14:textId="77777777" w:rsidR="00316E1A" w:rsidRDefault="00316E1A" w:rsidP="00EA7085">
      <w:pPr>
        <w:pStyle w:val="Paragraphedeliste"/>
        <w:spacing w:after="0" w:line="240" w:lineRule="auto"/>
        <w:ind w:left="2160" w:right="57"/>
        <w:jc w:val="both"/>
        <w:rPr>
          <w:rFonts w:ascii="Arial" w:hAnsi="Arial" w:cs="Arial"/>
        </w:rPr>
      </w:pPr>
      <w:r w:rsidRPr="00EA7085">
        <w:rPr>
          <w:rFonts w:ascii="Arial" w:hAnsi="Arial" w:cs="Arial"/>
        </w:rPr>
        <w:t xml:space="preserve">Les 6 autres observent </w:t>
      </w:r>
    </w:p>
    <w:p w14:paraId="42CA70F3" w14:textId="77777777" w:rsidR="00777B8F" w:rsidRPr="00EA7085" w:rsidRDefault="00777B8F" w:rsidP="00EA7085">
      <w:pPr>
        <w:pStyle w:val="Paragraphedeliste"/>
        <w:spacing w:after="0" w:line="240" w:lineRule="auto"/>
        <w:ind w:left="2160" w:right="57"/>
        <w:jc w:val="both"/>
        <w:rPr>
          <w:rFonts w:ascii="Arial" w:hAnsi="Arial" w:cs="Arial"/>
        </w:rPr>
      </w:pPr>
    </w:p>
    <w:p w14:paraId="6B5BFF5A" w14:textId="77777777" w:rsidR="00316E1A" w:rsidRPr="00EA7085" w:rsidRDefault="00316E1A" w:rsidP="00EA7085">
      <w:pPr>
        <w:pStyle w:val="Paragraphedeliste"/>
        <w:spacing w:after="0" w:line="240" w:lineRule="auto"/>
        <w:ind w:left="2160" w:right="57"/>
        <w:jc w:val="both"/>
        <w:rPr>
          <w:rFonts w:ascii="Arial" w:hAnsi="Arial" w:cs="Arial"/>
        </w:rPr>
      </w:pPr>
      <w:r w:rsidRPr="00EA7085">
        <w:rPr>
          <w:rFonts w:ascii="Arial" w:hAnsi="Arial" w:cs="Arial"/>
        </w:rPr>
        <w:t>A l’issue un travail de groupe propose des réactions face à ces comportements</w:t>
      </w:r>
    </w:p>
    <w:p w14:paraId="4360212C" w14:textId="77777777" w:rsidR="00802ADE" w:rsidRPr="00EA7085" w:rsidRDefault="00802ADE" w:rsidP="00EA7085">
      <w:pPr>
        <w:pStyle w:val="Paragraphedeliste"/>
        <w:spacing w:after="0" w:line="240" w:lineRule="auto"/>
        <w:ind w:left="2160" w:right="57"/>
        <w:jc w:val="both"/>
        <w:rPr>
          <w:rFonts w:ascii="Arial" w:hAnsi="Arial" w:cs="Arial"/>
        </w:rPr>
      </w:pPr>
    </w:p>
    <w:p w14:paraId="59E56A07" w14:textId="77777777" w:rsidR="00802ADE" w:rsidRPr="00777B8F" w:rsidRDefault="00777B8F" w:rsidP="00EA7085">
      <w:pPr>
        <w:pStyle w:val="Paragraphedeliste"/>
        <w:numPr>
          <w:ilvl w:val="3"/>
          <w:numId w:val="1"/>
        </w:numPr>
        <w:spacing w:after="0" w:line="240" w:lineRule="auto"/>
        <w:ind w:left="1776" w:right="57"/>
        <w:jc w:val="both"/>
        <w:rPr>
          <w:rFonts w:ascii="Arial" w:hAnsi="Arial" w:cs="Arial"/>
        </w:rPr>
      </w:pPr>
      <w:r>
        <w:rPr>
          <w:rFonts w:ascii="Arial" w:hAnsi="Arial" w:cs="Arial"/>
          <w:color w:val="0000FF"/>
        </w:rPr>
        <w:t>Synthèse par les COFOR</w:t>
      </w:r>
    </w:p>
    <w:p w14:paraId="51216E9A" w14:textId="77777777" w:rsidR="00777B8F" w:rsidRPr="00EA7085" w:rsidRDefault="00777B8F" w:rsidP="00777B8F">
      <w:pPr>
        <w:pStyle w:val="Paragraphedeliste"/>
        <w:spacing w:after="0" w:line="240" w:lineRule="auto"/>
        <w:ind w:left="1776" w:right="57"/>
        <w:jc w:val="both"/>
        <w:rPr>
          <w:rFonts w:ascii="Arial" w:hAnsi="Arial" w:cs="Arial"/>
        </w:rPr>
      </w:pPr>
    </w:p>
    <w:p w14:paraId="0A9CDE8B" w14:textId="77777777" w:rsidR="00802ADE" w:rsidRDefault="00802ADE"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Schéma de la communication</w:t>
      </w:r>
    </w:p>
    <w:p w14:paraId="3F1230BF" w14:textId="77777777" w:rsidR="00777B8F" w:rsidRPr="00EA7085" w:rsidRDefault="00777B8F" w:rsidP="00777B8F">
      <w:pPr>
        <w:pStyle w:val="Paragraphedeliste"/>
        <w:spacing w:after="0" w:line="240" w:lineRule="auto"/>
        <w:ind w:left="2160" w:right="57"/>
        <w:jc w:val="both"/>
        <w:rPr>
          <w:rFonts w:ascii="Arial" w:hAnsi="Arial" w:cs="Arial"/>
          <w:color w:val="0000FF"/>
        </w:rPr>
      </w:pPr>
    </w:p>
    <w:p w14:paraId="37E4D658" w14:textId="77777777" w:rsidR="00316E1A" w:rsidRDefault="00316E1A"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 xml:space="preserve">Focus sur le </w:t>
      </w:r>
      <w:proofErr w:type="spellStart"/>
      <w:r w:rsidRPr="00EA7085">
        <w:rPr>
          <w:rFonts w:ascii="Arial" w:hAnsi="Arial" w:cs="Arial"/>
          <w:color w:val="0000FF"/>
        </w:rPr>
        <w:t>feed</w:t>
      </w:r>
      <w:proofErr w:type="spellEnd"/>
      <w:r w:rsidRPr="00EA7085">
        <w:rPr>
          <w:rFonts w:ascii="Arial" w:hAnsi="Arial" w:cs="Arial"/>
          <w:color w:val="0000FF"/>
        </w:rPr>
        <w:t xml:space="preserve"> back</w:t>
      </w:r>
    </w:p>
    <w:p w14:paraId="60FFC855" w14:textId="77777777" w:rsidR="00777B8F" w:rsidRPr="00EA7085" w:rsidRDefault="00777B8F" w:rsidP="00777B8F">
      <w:pPr>
        <w:pStyle w:val="Paragraphedeliste"/>
        <w:spacing w:after="0" w:line="240" w:lineRule="auto"/>
        <w:ind w:left="2160" w:right="57"/>
        <w:jc w:val="both"/>
        <w:rPr>
          <w:rFonts w:ascii="Arial" w:hAnsi="Arial" w:cs="Arial"/>
          <w:color w:val="0000FF"/>
        </w:rPr>
      </w:pPr>
    </w:p>
    <w:p w14:paraId="4FB540F7" w14:textId="77777777" w:rsidR="00B42544" w:rsidRDefault="00B42544"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 xml:space="preserve">Kurt </w:t>
      </w:r>
      <w:proofErr w:type="spellStart"/>
      <w:r w:rsidRPr="00EA7085">
        <w:rPr>
          <w:rFonts w:ascii="Arial" w:hAnsi="Arial" w:cs="Arial"/>
          <w:color w:val="0000FF"/>
        </w:rPr>
        <w:t>lewin</w:t>
      </w:r>
      <w:proofErr w:type="spellEnd"/>
    </w:p>
    <w:p w14:paraId="778A26A2" w14:textId="77777777" w:rsidR="00777B8F" w:rsidRPr="00EA7085" w:rsidRDefault="00777B8F" w:rsidP="00777B8F">
      <w:pPr>
        <w:pStyle w:val="Paragraphedeliste"/>
        <w:spacing w:after="0" w:line="240" w:lineRule="auto"/>
        <w:ind w:left="2160" w:right="57"/>
        <w:jc w:val="both"/>
        <w:rPr>
          <w:rFonts w:ascii="Arial" w:hAnsi="Arial" w:cs="Arial"/>
          <w:color w:val="0000FF"/>
        </w:rPr>
      </w:pPr>
    </w:p>
    <w:p w14:paraId="09F90C11" w14:textId="77777777" w:rsidR="00B42544" w:rsidRPr="00EA7085" w:rsidRDefault="00B42544" w:rsidP="00777B8F">
      <w:pPr>
        <w:pStyle w:val="Paragraphedeliste"/>
        <w:spacing w:after="0" w:line="240" w:lineRule="auto"/>
        <w:ind w:left="2160" w:right="57"/>
        <w:rPr>
          <w:rStyle w:val="44bj"/>
          <w:rFonts w:ascii="Arial" w:hAnsi="Arial" w:cs="Arial"/>
          <w:color w:val="0000FF"/>
        </w:rPr>
      </w:pPr>
      <w:r w:rsidRPr="00EA7085">
        <w:rPr>
          <w:rStyle w:val="44bj"/>
          <w:rFonts w:ascii="Arial" w:hAnsi="Arial" w:cs="Arial"/>
          <w:color w:val="0000FF"/>
        </w:rPr>
        <w:t xml:space="preserve">Lorsque nous communiquons, il y a parfois un fossé entre : </w:t>
      </w:r>
      <w:r w:rsidRPr="00EA7085">
        <w:rPr>
          <w:rFonts w:ascii="Arial" w:hAnsi="Arial" w:cs="Arial"/>
          <w:color w:val="0000FF"/>
        </w:rPr>
        <w:br/>
      </w:r>
      <w:r w:rsidRPr="00EA7085">
        <w:rPr>
          <w:rStyle w:val="44bj"/>
          <w:rFonts w:ascii="Arial" w:hAnsi="Arial" w:cs="Arial"/>
          <w:color w:val="0000FF"/>
        </w:rPr>
        <w:t xml:space="preserve">Ce que l'on veut dire </w:t>
      </w:r>
      <w:r w:rsidRPr="00EA7085">
        <w:rPr>
          <w:rStyle w:val="6qdm"/>
          <w:rFonts w:ascii="Arial" w:hAnsi="Arial" w:cs="Arial"/>
          <w:color w:val="0000FF"/>
        </w:rPr>
        <w:t>🧠</w:t>
      </w:r>
      <w:r w:rsidRPr="00EA7085">
        <w:rPr>
          <w:rFonts w:ascii="Arial" w:hAnsi="Arial" w:cs="Arial"/>
          <w:color w:val="0000FF"/>
        </w:rPr>
        <w:br/>
      </w:r>
      <w:r w:rsidRPr="00EA7085">
        <w:rPr>
          <w:rStyle w:val="44bj"/>
          <w:rFonts w:ascii="Arial" w:hAnsi="Arial" w:cs="Arial"/>
          <w:color w:val="0000FF"/>
        </w:rPr>
        <w:t xml:space="preserve">Comment on le dit </w:t>
      </w:r>
      <w:r w:rsidRPr="00EA7085">
        <w:rPr>
          <w:rStyle w:val="6qdm"/>
          <w:rFonts w:ascii="Arial" w:hAnsi="Arial" w:cs="Arial"/>
          <w:color w:val="0000FF"/>
        </w:rPr>
        <w:t>🗣</w:t>
      </w:r>
      <w:r w:rsidRPr="00EA7085">
        <w:rPr>
          <w:rFonts w:ascii="Arial" w:hAnsi="Arial" w:cs="Arial"/>
          <w:color w:val="0000FF"/>
        </w:rPr>
        <w:br/>
      </w:r>
      <w:r w:rsidRPr="00EA7085">
        <w:rPr>
          <w:rStyle w:val="44bj"/>
          <w:rFonts w:ascii="Arial" w:hAnsi="Arial" w:cs="Arial"/>
          <w:color w:val="0000FF"/>
        </w:rPr>
        <w:t xml:space="preserve">Comment le message est perçu </w:t>
      </w:r>
      <w:r w:rsidRPr="00EA7085">
        <w:rPr>
          <w:rStyle w:val="6qdm"/>
          <w:rFonts w:ascii="Segoe UI Symbol" w:hAnsi="Segoe UI Symbol" w:cs="Segoe UI Symbol"/>
          <w:color w:val="0000FF"/>
        </w:rPr>
        <w:t>👂</w:t>
      </w:r>
      <w:r w:rsidRPr="00EA7085">
        <w:rPr>
          <w:rFonts w:ascii="Arial" w:hAnsi="Arial" w:cs="Arial"/>
          <w:color w:val="0000FF"/>
        </w:rPr>
        <w:br/>
      </w:r>
      <w:r w:rsidRPr="00EA7085">
        <w:rPr>
          <w:rStyle w:val="44bj"/>
          <w:rFonts w:ascii="Arial" w:hAnsi="Arial" w:cs="Arial"/>
          <w:color w:val="0000FF"/>
        </w:rPr>
        <w:t xml:space="preserve">Ce qui est compris </w:t>
      </w:r>
      <w:r w:rsidRPr="00EA7085">
        <w:rPr>
          <w:rStyle w:val="6qdm"/>
          <w:rFonts w:ascii="Arial" w:hAnsi="Arial" w:cs="Arial"/>
          <w:color w:val="0000FF"/>
        </w:rPr>
        <w:t>🤔</w:t>
      </w:r>
      <w:r w:rsidRPr="00EA7085">
        <w:rPr>
          <w:rFonts w:ascii="Arial" w:hAnsi="Arial" w:cs="Arial"/>
          <w:color w:val="0000FF"/>
        </w:rPr>
        <w:br/>
      </w:r>
      <w:r w:rsidRPr="00EA7085">
        <w:rPr>
          <w:rStyle w:val="44bj"/>
          <w:rFonts w:ascii="Arial" w:hAnsi="Arial" w:cs="Arial"/>
          <w:color w:val="0000FF"/>
        </w:rPr>
        <w:t xml:space="preserve">Ce qui va être retenu </w:t>
      </w:r>
      <w:r w:rsidRPr="00EA7085">
        <w:rPr>
          <w:rStyle w:val="6qdm"/>
          <w:rFonts w:ascii="Segoe UI Symbol" w:hAnsi="Segoe UI Symbol" w:cs="Segoe UI Symbol"/>
          <w:color w:val="0000FF"/>
        </w:rPr>
        <w:t>💾</w:t>
      </w:r>
      <w:r w:rsidRPr="00EA7085">
        <w:rPr>
          <w:rStyle w:val="6qdm"/>
          <w:rFonts w:ascii="Arial" w:hAnsi="Arial" w:cs="Arial"/>
          <w:color w:val="0000FF"/>
        </w:rPr>
        <w:t>🧠</w:t>
      </w:r>
      <w:r w:rsidRPr="00EA7085">
        <w:rPr>
          <w:rFonts w:ascii="Arial" w:hAnsi="Arial" w:cs="Arial"/>
          <w:color w:val="0000FF"/>
        </w:rPr>
        <w:br/>
      </w:r>
      <w:r w:rsidRPr="00EA7085">
        <w:rPr>
          <w:rStyle w:val="44bj"/>
          <w:rFonts w:ascii="Arial" w:hAnsi="Arial" w:cs="Arial"/>
          <w:color w:val="0000FF"/>
        </w:rPr>
        <w:t>Ce que la personne va pouvoir restituer et appliquer</w:t>
      </w:r>
    </w:p>
    <w:p w14:paraId="32509B5A" w14:textId="77777777" w:rsidR="00B42544" w:rsidRPr="00EA7085" w:rsidRDefault="00B42544" w:rsidP="00EA7085">
      <w:pPr>
        <w:pStyle w:val="Paragraphedeliste"/>
        <w:spacing w:after="0" w:line="240" w:lineRule="auto"/>
        <w:ind w:left="2880" w:right="57"/>
        <w:jc w:val="both"/>
        <w:rPr>
          <w:rStyle w:val="44bj"/>
          <w:rFonts w:ascii="Arial" w:hAnsi="Arial" w:cs="Arial"/>
          <w:color w:val="0000FF"/>
        </w:rPr>
      </w:pPr>
    </w:p>
    <w:p w14:paraId="5964A7DB" w14:textId="77777777" w:rsidR="00B42544" w:rsidRPr="00EA7085" w:rsidRDefault="0056001C" w:rsidP="00EA7085">
      <w:pPr>
        <w:pStyle w:val="Paragraphedeliste"/>
        <w:numPr>
          <w:ilvl w:val="1"/>
          <w:numId w:val="1"/>
        </w:numPr>
        <w:spacing w:after="0" w:line="240" w:lineRule="auto"/>
        <w:ind w:right="57"/>
        <w:jc w:val="both"/>
        <w:rPr>
          <w:rFonts w:ascii="Arial" w:hAnsi="Arial" w:cs="Arial"/>
          <w:color w:val="0000FF"/>
        </w:rPr>
      </w:pPr>
      <w:hyperlink r:id="rId13" w:history="1">
        <w:r w:rsidR="00B42544" w:rsidRPr="00EA7085">
          <w:rPr>
            <w:rStyle w:val="Lienhypertexte"/>
            <w:rFonts w:ascii="Arial" w:hAnsi="Arial" w:cs="Arial"/>
          </w:rPr>
          <w:t>https://fr.facebook.com/iconegraphic/videos/647537202398658/UzpfSTEwMDAxMDU5MDA0MDc0MzpWSzoyNDU5NDQxMjQ0MTQ1MjE4/</w:t>
        </w:r>
      </w:hyperlink>
    </w:p>
    <w:p w14:paraId="05886670" w14:textId="77777777" w:rsidR="0009553F" w:rsidRPr="00EA7085" w:rsidRDefault="0009553F" w:rsidP="00EA7085">
      <w:pPr>
        <w:spacing w:after="0" w:line="240" w:lineRule="auto"/>
        <w:ind w:right="57"/>
        <w:jc w:val="both"/>
        <w:rPr>
          <w:rFonts w:ascii="Arial" w:hAnsi="Arial" w:cs="Arial"/>
          <w:color w:val="0000FF"/>
        </w:rPr>
      </w:pPr>
    </w:p>
    <w:p w14:paraId="5CCE7D0D" w14:textId="77777777" w:rsidR="00777B8F" w:rsidRDefault="00777B8F">
      <w:pPr>
        <w:rPr>
          <w:rFonts w:ascii="Arial" w:hAnsi="Arial" w:cs="Arial"/>
          <w:color w:val="0000FF"/>
        </w:rPr>
      </w:pPr>
      <w:r>
        <w:rPr>
          <w:rFonts w:ascii="Arial" w:hAnsi="Arial" w:cs="Arial"/>
          <w:color w:val="0000FF"/>
        </w:rPr>
        <w:br w:type="page"/>
      </w:r>
    </w:p>
    <w:p w14:paraId="78A0358F"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76672" behindDoc="0" locked="0" layoutInCell="1" allowOverlap="1" wp14:anchorId="3EB980B7" wp14:editId="6D8BCE42">
                <wp:simplePos x="0" y="0"/>
                <wp:positionH relativeFrom="column">
                  <wp:posOffset>5052096</wp:posOffset>
                </wp:positionH>
                <wp:positionV relativeFrom="paragraph">
                  <wp:posOffset>-61295</wp:posOffset>
                </wp:positionV>
                <wp:extent cx="732155" cy="717550"/>
                <wp:effectExtent l="0" t="0" r="10795" b="2540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4CFA9C99"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4556852E" w14:textId="77777777" w:rsidR="001B0C33" w:rsidRPr="00BF1250" w:rsidRDefault="001B0C33" w:rsidP="001B0C33">
                            <w:pPr>
                              <w:jc w:val="center"/>
                              <w:rPr>
                                <w:rFonts w:ascii="Arial" w:hAnsi="Arial"/>
                                <w:b/>
                                <w:sz w:val="10"/>
                                <w:szCs w:val="10"/>
                              </w:rPr>
                            </w:pPr>
                          </w:p>
                          <w:p w14:paraId="23400942"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6AAFF0C1"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980B7" id="Zone de texte 15" o:spid="_x0000_s1031" type="#_x0000_t202" style="position:absolute;left:0;text-align:left;margin-left:397.8pt;margin-top:-4.85pt;width:57.65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hwLgIAAFUEAAAOAAAAZHJzL2Uyb0RvYy54bWysVE2P0zAQvSPxHyzfaZJC6BI1XS1dipCW&#10;D2nhws1xnMTC9hjbbVJ+PWOnLasFLogcrLE9fn7z3jjr60krchDOSzA1LRY5JcJwaKXpa/rl8+7Z&#10;FSU+MNMyBUbU9Cg8vd48fbIebSWWMIBqhSMIYnw12poOIdgqyzwfhGZ+AVYY3OzAaRZw6vqsdWxE&#10;dK2yZZ6/zEZwrXXAhfe4ejtv0k3C7zrBw8eu8yIQVVPkFtLo0tjEMdusWdU7ZgfJTzTYP7DQTBq8&#10;9AJ1ywIjeyd/g9KSO/DQhQUHnUHXSS5SDVhNkT+q5n5gVqRaUBxvLzL5/wfLPxw+OSJb9K6kxDCN&#10;Hn1Fp0grSBBTEATXUaTR+gpz7y1mh+k1THggFeztHfBvnhjYDsz04sY5GAfBWiRZxJPZg6Mzjo8g&#10;zfgeWryM7QMkoKlzOiqImhBER7OOF4OQCOG4uHq+LErkyXFrVazKMhmYsep82Dof3grQJAY1deh/&#10;AmeHOx8iGVadU+JdHpRsd1KpNHF9s1WOHBj2yi59if+jNGXIWNNX5bKc6/8rRJ6+P0FoGbDpldQ1&#10;vboksSqq9sa0qSUDk2qOkbIyJxmjcrOGYWqmZNvFnQbaI+rqYO5xfJMYDOB+UDJif9fUf98zJyhR&#10;7wx6Ex9DCl6UqyVO3Hm1SUGRIzNKmOEIUdNwDrdhfjx762Q/4A1zFxi4QR87mTSOhs9sTrSxd5P0&#10;p3cWH8fDecr69TfY/AQAAP//AwBQSwMEFAAGAAgAAAAhAAoFRJ7gAAAACgEAAA8AAABkcnMvZG93&#10;bnJldi54bWxMjzFPwzAQhXck/oN1SGytHUrTJo1TVZWAhaWBgdGJr04gtqPYbVN+PccE4+l9eu+7&#10;YjvZnp1xDJ13EpK5AIau8bpzRsL729NsDSxE5bTqvUMJVwywLW9vCpVrf3EHPFfRMCpxIVcS2hiH&#10;nPPQtGhVmPsBHWVHP1oV6RwN16O6ULnt+YMQKbeqc7TQqgH3LTZf1clKSOvXx++Xa9WZD7s/JvrZ&#10;hOXnTsr7u2m3ARZxin8w/OqTOpTkVPuT04H1ElbZMiVUwixbASMgS0QGrCZSLBbAy4L/f6H8AQAA&#10;//8DAFBLAQItABQABgAIAAAAIQC2gziS/gAAAOEBAAATAAAAAAAAAAAAAAAAAAAAAABbQ29udGVu&#10;dF9UeXBlc10ueG1sUEsBAi0AFAAGAAgAAAAhADj9If/WAAAAlAEAAAsAAAAAAAAAAAAAAAAALwEA&#10;AF9yZWxzLy5yZWxzUEsBAi0AFAAGAAgAAAAhAGPLeHAuAgAAVQQAAA4AAAAAAAAAAAAAAAAALgIA&#10;AGRycy9lMm9Eb2MueG1sUEsBAi0AFAAGAAgAAAAhAAoFRJ7gAAAACgEAAA8AAAAAAAAAAAAAAAAA&#10;iAQAAGRycy9kb3ducmV2LnhtbFBLBQYAAAAABAAEAPMAAACVBQAAAAA=&#10;">
                <v:textbox inset="0,,0,.3mm">
                  <w:txbxContent>
                    <w:p w14:paraId="4CFA9C99"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4556852E" w14:textId="77777777" w:rsidR="001B0C33" w:rsidRPr="00BF1250" w:rsidRDefault="001B0C33" w:rsidP="001B0C33">
                      <w:pPr>
                        <w:jc w:val="center"/>
                        <w:rPr>
                          <w:rFonts w:ascii="Arial" w:hAnsi="Arial"/>
                          <w:b/>
                          <w:sz w:val="10"/>
                          <w:szCs w:val="10"/>
                        </w:rPr>
                      </w:pPr>
                    </w:p>
                    <w:p w14:paraId="23400942"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6AAFF0C1"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3533A6FC"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77696" behindDoc="0" locked="0" layoutInCell="1" allowOverlap="1" wp14:anchorId="2774BBC1" wp14:editId="4453A5AB">
            <wp:simplePos x="0" y="0"/>
            <wp:positionH relativeFrom="column">
              <wp:posOffset>-17780</wp:posOffset>
            </wp:positionH>
            <wp:positionV relativeFrom="paragraph">
              <wp:posOffset>-205740</wp:posOffset>
            </wp:positionV>
            <wp:extent cx="745490" cy="741680"/>
            <wp:effectExtent l="0" t="0" r="0" b="1270"/>
            <wp:wrapNone/>
            <wp:docPr id="16" name="Image 16"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1999EB17" w14:textId="77777777" w:rsidR="001B0C33" w:rsidRDefault="001B0C33" w:rsidP="001B0C33">
      <w:pPr>
        <w:tabs>
          <w:tab w:val="left" w:pos="0"/>
          <w:tab w:val="left" w:pos="7344"/>
          <w:tab w:val="left" w:pos="7920"/>
          <w:tab w:val="left" w:pos="8640"/>
        </w:tabs>
        <w:rPr>
          <w:rFonts w:ascii="Arial" w:hAnsi="Arial"/>
          <w:sz w:val="44"/>
          <w:szCs w:val="44"/>
        </w:rPr>
      </w:pPr>
    </w:p>
    <w:p w14:paraId="40DC8727"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6739CD0A" w14:textId="77777777" w:rsidR="001B0C33" w:rsidRDefault="001B0C33" w:rsidP="001B0C33">
      <w:pPr>
        <w:spacing w:after="0" w:line="240" w:lineRule="auto"/>
        <w:ind w:right="57"/>
        <w:jc w:val="both"/>
        <w:rPr>
          <w:rFonts w:ascii="Arial" w:hAnsi="Arial" w:cs="Arial"/>
          <w:b/>
        </w:rPr>
      </w:pPr>
    </w:p>
    <w:p w14:paraId="2F7BEBB9" w14:textId="77777777" w:rsidR="00B80143" w:rsidRPr="00EA7085" w:rsidRDefault="00B80143" w:rsidP="00EA7085">
      <w:pPr>
        <w:pStyle w:val="Paragraphedeliste"/>
        <w:spacing w:after="0" w:line="240" w:lineRule="auto"/>
        <w:ind w:left="2160" w:right="57"/>
        <w:jc w:val="both"/>
        <w:rPr>
          <w:rFonts w:ascii="Arial" w:hAnsi="Arial" w:cs="Arial"/>
          <w:color w:val="0000FF"/>
        </w:rPr>
      </w:pPr>
    </w:p>
    <w:p w14:paraId="400EF20C" w14:textId="77777777" w:rsidR="00777B8F" w:rsidRPr="00EE272B" w:rsidRDefault="00777B8F" w:rsidP="00777B8F">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proofErr w:type="spellStart"/>
      <w:r>
        <w:rPr>
          <w:rFonts w:ascii="Arial" w:hAnsi="Arial" w:cs="Arial"/>
          <w:b/>
          <w:sz w:val="32"/>
          <w:szCs w:val="32"/>
        </w:rPr>
        <w:t>Remue méninges</w:t>
      </w:r>
      <w:proofErr w:type="spellEnd"/>
      <w:r>
        <w:rPr>
          <w:rFonts w:ascii="Arial" w:hAnsi="Arial" w:cs="Arial"/>
          <w:b/>
          <w:sz w:val="32"/>
          <w:szCs w:val="32"/>
        </w:rPr>
        <w:t xml:space="preserve"> – les techniques pédagogiques</w:t>
      </w:r>
    </w:p>
    <w:p w14:paraId="18688809" w14:textId="77777777" w:rsidR="00B80143" w:rsidRPr="00777B8F" w:rsidRDefault="00B80143" w:rsidP="00777B8F">
      <w:pPr>
        <w:pStyle w:val="Paragraphedeliste"/>
        <w:spacing w:after="0" w:line="240" w:lineRule="auto"/>
        <w:ind w:left="644" w:right="57"/>
        <w:jc w:val="both"/>
        <w:rPr>
          <w:rFonts w:ascii="Arial" w:hAnsi="Arial" w:cs="Arial"/>
          <w:b/>
          <w:sz w:val="32"/>
          <w:szCs w:val="32"/>
        </w:rPr>
      </w:pPr>
    </w:p>
    <w:p w14:paraId="7D37744B" w14:textId="77777777" w:rsidR="00744118" w:rsidRPr="00EA7085" w:rsidRDefault="00744118" w:rsidP="00EA7085">
      <w:pPr>
        <w:pStyle w:val="Paragraphedeliste"/>
        <w:numPr>
          <w:ilvl w:val="1"/>
          <w:numId w:val="1"/>
        </w:numPr>
        <w:spacing w:after="0" w:line="240" w:lineRule="auto"/>
        <w:ind w:right="57"/>
        <w:jc w:val="both"/>
        <w:rPr>
          <w:rFonts w:ascii="Arial" w:hAnsi="Arial" w:cs="Arial"/>
          <w:color w:val="0000FF"/>
        </w:rPr>
      </w:pPr>
      <w:r w:rsidRPr="00EA7085">
        <w:rPr>
          <w:rFonts w:ascii="Arial" w:hAnsi="Arial" w:cs="Arial"/>
          <w:color w:val="0000FF"/>
        </w:rPr>
        <w:t>MSP</w:t>
      </w:r>
      <w:r w:rsidRPr="00EA7085">
        <w:rPr>
          <w:rFonts w:ascii="Arial" w:hAnsi="Arial" w:cs="Arial"/>
          <w:color w:val="0000FF"/>
        </w:rPr>
        <w:tab/>
      </w:r>
    </w:p>
    <w:p w14:paraId="537555D5" w14:textId="77777777" w:rsidR="004A3BC5" w:rsidRDefault="004A3BC5"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La situation problème</w:t>
      </w:r>
    </w:p>
    <w:p w14:paraId="576ABE7E" w14:textId="77777777" w:rsidR="00777B8F" w:rsidRDefault="00777B8F" w:rsidP="00777B8F">
      <w:pPr>
        <w:pStyle w:val="Paragraphedeliste"/>
        <w:spacing w:after="0" w:line="240" w:lineRule="auto"/>
        <w:ind w:left="1440" w:right="57"/>
        <w:jc w:val="both"/>
        <w:rPr>
          <w:rFonts w:ascii="Arial" w:hAnsi="Arial" w:cs="Arial"/>
          <w:color w:val="0000FF"/>
        </w:rPr>
      </w:pPr>
    </w:p>
    <w:p w14:paraId="351ADA1D" w14:textId="77777777" w:rsidR="00744118" w:rsidRPr="00EA7085" w:rsidRDefault="00744118" w:rsidP="00EA7085">
      <w:pPr>
        <w:pStyle w:val="Paragraphedeliste"/>
        <w:numPr>
          <w:ilvl w:val="1"/>
          <w:numId w:val="1"/>
        </w:numPr>
        <w:spacing w:after="0" w:line="240" w:lineRule="auto"/>
        <w:ind w:right="57"/>
        <w:jc w:val="both"/>
        <w:rPr>
          <w:rFonts w:ascii="Arial" w:hAnsi="Arial" w:cs="Arial"/>
          <w:color w:val="0000FF"/>
        </w:rPr>
      </w:pPr>
      <w:r w:rsidRPr="00EA7085">
        <w:rPr>
          <w:rFonts w:ascii="Arial" w:hAnsi="Arial" w:cs="Arial"/>
          <w:color w:val="0000FF"/>
        </w:rPr>
        <w:t>APP</w:t>
      </w:r>
    </w:p>
    <w:p w14:paraId="622E6B6A" w14:textId="77777777" w:rsidR="004A3BC5" w:rsidRPr="00EA7085" w:rsidRDefault="004A3BC5"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L’exposé</w:t>
      </w:r>
    </w:p>
    <w:p w14:paraId="29DBBC64" w14:textId="77777777" w:rsidR="004A3BC5" w:rsidRPr="00EA7085" w:rsidRDefault="004A3BC5"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 xml:space="preserve">Les questions </w:t>
      </w:r>
    </w:p>
    <w:p w14:paraId="6DD71DF8" w14:textId="77777777" w:rsidR="004A3BC5" w:rsidRPr="00EA7085" w:rsidRDefault="004A3BC5"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L’étude cas</w:t>
      </w:r>
    </w:p>
    <w:p w14:paraId="70A5A488" w14:textId="77777777" w:rsidR="00585421" w:rsidRPr="00EA7085" w:rsidRDefault="00585421"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Carrefour des techniques</w:t>
      </w:r>
    </w:p>
    <w:p w14:paraId="1DA5F5E9" w14:textId="77777777" w:rsidR="00743373" w:rsidRPr="00EA7085" w:rsidRDefault="00585421"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Atelier apprentissage</w:t>
      </w:r>
    </w:p>
    <w:p w14:paraId="02D7B2E8" w14:textId="77777777" w:rsidR="00185352" w:rsidRPr="00EA7085" w:rsidRDefault="00185352" w:rsidP="00EA7085">
      <w:pPr>
        <w:pStyle w:val="Paragraphedeliste"/>
        <w:spacing w:after="0" w:line="240" w:lineRule="auto"/>
        <w:ind w:left="3054" w:right="57"/>
        <w:jc w:val="both"/>
        <w:rPr>
          <w:rFonts w:ascii="Arial" w:hAnsi="Arial" w:cs="Arial"/>
          <w:color w:val="0000FF"/>
        </w:rPr>
      </w:pPr>
    </w:p>
    <w:p w14:paraId="27F717CB" w14:textId="77777777" w:rsidR="00777B8F" w:rsidRDefault="00777B8F">
      <w:pPr>
        <w:rPr>
          <w:rFonts w:ascii="Arial" w:hAnsi="Arial" w:cs="Arial"/>
          <w:color w:val="0000FF"/>
        </w:rPr>
      </w:pPr>
      <w:r>
        <w:rPr>
          <w:rFonts w:ascii="Arial" w:hAnsi="Arial" w:cs="Arial"/>
          <w:color w:val="0000FF"/>
        </w:rPr>
        <w:br w:type="page"/>
      </w:r>
    </w:p>
    <w:p w14:paraId="4D58925A"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79744" behindDoc="0" locked="0" layoutInCell="1" allowOverlap="1" wp14:anchorId="580760B2" wp14:editId="2E1562C2">
                <wp:simplePos x="0" y="0"/>
                <wp:positionH relativeFrom="column">
                  <wp:posOffset>5052096</wp:posOffset>
                </wp:positionH>
                <wp:positionV relativeFrom="paragraph">
                  <wp:posOffset>-61295</wp:posOffset>
                </wp:positionV>
                <wp:extent cx="732155" cy="717550"/>
                <wp:effectExtent l="0" t="0" r="10795" b="2540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6AC06052"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713C10D0" w14:textId="77777777" w:rsidR="001B0C33" w:rsidRPr="00BF1250" w:rsidRDefault="001B0C33" w:rsidP="001B0C33">
                            <w:pPr>
                              <w:jc w:val="center"/>
                              <w:rPr>
                                <w:rFonts w:ascii="Arial" w:hAnsi="Arial"/>
                                <w:b/>
                                <w:sz w:val="10"/>
                                <w:szCs w:val="10"/>
                              </w:rPr>
                            </w:pPr>
                          </w:p>
                          <w:p w14:paraId="285DF267"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37291031"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760B2" id="Zone de texte 17" o:spid="_x0000_s1032" type="#_x0000_t202" style="position:absolute;left:0;text-align:left;margin-left:397.8pt;margin-top:-4.85pt;width:57.65pt;height: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MAIAAFUEAAAOAAAAZHJzL2Uyb0RvYy54bWysVE2P0zAQvSPxHyzfaZJCtkvUdLV0KUJa&#10;PqSFCzfHdhIL22Nst8nur2fitGW1wAWRgzW2x89v3htnfTUaTQ7SBwW2psUip0RaDkLZrqZfv+xe&#10;XFISIrOCabCypvcy0KvN82frwVVyCT1oIT1BEBuqwdW0j9FVWRZ4Lw0LC3DS4mYL3rCIU99lwrMB&#10;0Y3Olnl+kQ3ghfPAZQi4ejNv0k3Cb1vJ46e2DTISXVPkFtPo09hMY7ZZs6rzzPWKH2mwf2BhmLJ4&#10;6RnqhkVG9l79BmUU9xCgjQsOJoO2VVymGrCaIn9SzV3PnEy1oDjBnWUK/w+Wfzx89kQJ9G5FiWUG&#10;PfqGThEhSZRjlATXUaTBhQpz7xxmx/ENjHggFRzcLfDvgVjY9sx28tp7GHrJBJIsppPZo6MzTphA&#10;muEDCLyM7SMkoLH1ZlIQNSGIjmbdnw1CIoTj4urlsihLSjhurYpVWSYDM1adDjsf4jsJhkxBTT36&#10;n8DZ4TbEiQyrTinTXQG0EjuldZr4rtlqTw4Me2WXvsT/SZq2ZKjp63JZzvX/FSJP358gjIrY9FqZ&#10;ml6ek1g1qfbWitSSkSk9x0hZ26OMk3KzhnFsxmTbxcmdBsQ96uph7nF8kxj04B8oGbC/axp+7JmX&#10;lOj3Fr2ZHkMKXpWrJU78abVJQZEjM0qY5QhR03gKt3F+PHvnVdfjDXMXWLhGH1uVNJ4Mn9kcaWPv&#10;JumP72x6HI/nKevX32DzEwAA//8DAFBLAwQUAAYACAAAACEACgVEnuAAAAAKAQAADwAAAGRycy9k&#10;b3ducmV2LnhtbEyPMU/DMBCFdyT+g3VIbK0dStMmjVNVlYCFpYGB0YmvTiC2o9htU349xwTj6X16&#10;77tiO9menXEMnXcSkrkAhq7xunNGwvvb02wNLETltOq9QwlXDLAtb28KlWt/cQc8V9EwKnEhVxLa&#10;GIec89C0aFWY+wEdZUc/WhXpHA3Xo7pQue35gxApt6pztNCqAfctNl/VyUpI69fH75dr1ZkPuz8m&#10;+tmE5edOyvu7abcBFnGKfzD86pM6lORU+5PTgfUSVtkyJVTCLFsBIyBLRAasJlIsFsDLgv9/ofwB&#10;AAD//wMAUEsBAi0AFAAGAAgAAAAhALaDOJL+AAAA4QEAABMAAAAAAAAAAAAAAAAAAAAAAFtDb250&#10;ZW50X1R5cGVzXS54bWxQSwECLQAUAAYACAAAACEAOP0h/9YAAACUAQAACwAAAAAAAAAAAAAAAAAv&#10;AQAAX3JlbHMvLnJlbHNQSwECLQAUAAYACAAAACEAphmfmTACAABVBAAADgAAAAAAAAAAAAAAAAAu&#10;AgAAZHJzL2Uyb0RvYy54bWxQSwECLQAUAAYACAAAACEACgVEnuAAAAAKAQAADwAAAAAAAAAAAAAA&#10;AACKBAAAZHJzL2Rvd25yZXYueG1sUEsFBgAAAAAEAAQA8wAAAJcFAAAAAA==&#10;">
                <v:textbox inset="0,,0,.3mm">
                  <w:txbxContent>
                    <w:p w14:paraId="6AC06052"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713C10D0" w14:textId="77777777" w:rsidR="001B0C33" w:rsidRPr="00BF1250" w:rsidRDefault="001B0C33" w:rsidP="001B0C33">
                      <w:pPr>
                        <w:jc w:val="center"/>
                        <w:rPr>
                          <w:rFonts w:ascii="Arial" w:hAnsi="Arial"/>
                          <w:b/>
                          <w:sz w:val="10"/>
                          <w:szCs w:val="10"/>
                        </w:rPr>
                      </w:pPr>
                    </w:p>
                    <w:p w14:paraId="285DF267"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37291031"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59F35BBD"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80768" behindDoc="0" locked="0" layoutInCell="1" allowOverlap="1" wp14:anchorId="057A7B01" wp14:editId="46CD96A0">
            <wp:simplePos x="0" y="0"/>
            <wp:positionH relativeFrom="column">
              <wp:posOffset>-17780</wp:posOffset>
            </wp:positionH>
            <wp:positionV relativeFrom="paragraph">
              <wp:posOffset>-205740</wp:posOffset>
            </wp:positionV>
            <wp:extent cx="745490" cy="741680"/>
            <wp:effectExtent l="0" t="0" r="0" b="1270"/>
            <wp:wrapNone/>
            <wp:docPr id="18" name="Image 18"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681341B7" w14:textId="77777777" w:rsidR="001B0C33" w:rsidRDefault="001B0C33" w:rsidP="001B0C33">
      <w:pPr>
        <w:tabs>
          <w:tab w:val="left" w:pos="0"/>
          <w:tab w:val="left" w:pos="7344"/>
          <w:tab w:val="left" w:pos="7920"/>
          <w:tab w:val="left" w:pos="8640"/>
        </w:tabs>
        <w:rPr>
          <w:rFonts w:ascii="Arial" w:hAnsi="Arial"/>
          <w:sz w:val="44"/>
          <w:szCs w:val="44"/>
        </w:rPr>
      </w:pPr>
    </w:p>
    <w:p w14:paraId="45CD0470"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6530194C" w14:textId="77777777" w:rsidR="001B0C33" w:rsidRDefault="001B0C33" w:rsidP="001B0C33">
      <w:pPr>
        <w:spacing w:after="0" w:line="240" w:lineRule="auto"/>
        <w:ind w:right="57"/>
        <w:jc w:val="both"/>
        <w:rPr>
          <w:rFonts w:ascii="Arial" w:hAnsi="Arial" w:cs="Arial"/>
          <w:b/>
        </w:rPr>
      </w:pPr>
    </w:p>
    <w:p w14:paraId="014765EF" w14:textId="77777777" w:rsidR="00185352" w:rsidRPr="00EA7085" w:rsidRDefault="00185352" w:rsidP="00EA7085">
      <w:pPr>
        <w:pStyle w:val="Paragraphedeliste"/>
        <w:spacing w:after="0" w:line="240" w:lineRule="auto"/>
        <w:ind w:left="3054" w:right="57"/>
        <w:jc w:val="both"/>
        <w:rPr>
          <w:rFonts w:ascii="Arial" w:hAnsi="Arial" w:cs="Arial"/>
          <w:color w:val="0000FF"/>
        </w:rPr>
      </w:pPr>
    </w:p>
    <w:p w14:paraId="2B1E35D3" w14:textId="77777777" w:rsidR="00777B8F" w:rsidRPr="00EE272B" w:rsidRDefault="00777B8F" w:rsidP="00777B8F">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Pr>
          <w:rFonts w:ascii="Arial" w:hAnsi="Arial" w:cs="Arial"/>
          <w:b/>
          <w:sz w:val="32"/>
          <w:szCs w:val="32"/>
        </w:rPr>
        <w:t xml:space="preserve">Activité de </w:t>
      </w:r>
      <w:proofErr w:type="spellStart"/>
      <w:r>
        <w:rPr>
          <w:rFonts w:ascii="Arial" w:hAnsi="Arial" w:cs="Arial"/>
          <w:b/>
          <w:sz w:val="32"/>
          <w:szCs w:val="32"/>
        </w:rPr>
        <w:t>sous groupe</w:t>
      </w:r>
      <w:proofErr w:type="spellEnd"/>
      <w:r>
        <w:rPr>
          <w:rFonts w:ascii="Arial" w:hAnsi="Arial" w:cs="Arial"/>
          <w:b/>
          <w:sz w:val="32"/>
          <w:szCs w:val="32"/>
        </w:rPr>
        <w:t xml:space="preserve"> – Débriefing et évaluation</w:t>
      </w:r>
    </w:p>
    <w:p w14:paraId="4103BBBE" w14:textId="77777777" w:rsidR="00585421" w:rsidRPr="00EA7085" w:rsidRDefault="00585421" w:rsidP="00EA7085">
      <w:pPr>
        <w:spacing w:after="0" w:line="240" w:lineRule="auto"/>
        <w:ind w:left="284" w:right="57"/>
        <w:jc w:val="both"/>
        <w:rPr>
          <w:rFonts w:ascii="Arial" w:hAnsi="Arial" w:cs="Arial"/>
          <w:color w:val="0000FF"/>
        </w:rPr>
      </w:pPr>
    </w:p>
    <w:p w14:paraId="47463011" w14:textId="77777777" w:rsidR="007A3CD6" w:rsidRPr="00EA7085" w:rsidRDefault="00585421" w:rsidP="00EA7085">
      <w:pPr>
        <w:pStyle w:val="Paragraphedeliste"/>
        <w:numPr>
          <w:ilvl w:val="1"/>
          <w:numId w:val="1"/>
        </w:numPr>
        <w:spacing w:after="0" w:line="240" w:lineRule="auto"/>
        <w:ind w:right="57"/>
        <w:jc w:val="both"/>
        <w:rPr>
          <w:rFonts w:ascii="Arial" w:hAnsi="Arial" w:cs="Arial"/>
          <w:color w:val="0000FF"/>
        </w:rPr>
      </w:pPr>
      <w:r w:rsidRPr="00EA7085">
        <w:rPr>
          <w:rFonts w:ascii="Arial" w:hAnsi="Arial" w:cs="Arial"/>
          <w:color w:val="0000FF"/>
        </w:rPr>
        <w:t xml:space="preserve">Le débriefing </w:t>
      </w:r>
    </w:p>
    <w:p w14:paraId="6AAEDBA2" w14:textId="77777777" w:rsidR="00585421" w:rsidRPr="00EA7085" w:rsidRDefault="00585421"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L’écoute active</w:t>
      </w:r>
    </w:p>
    <w:p w14:paraId="512CBF6D" w14:textId="77777777" w:rsidR="00585421" w:rsidRPr="00EA7085" w:rsidRDefault="00585421"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L’empathie</w:t>
      </w:r>
    </w:p>
    <w:p w14:paraId="3CB88FD1" w14:textId="77777777" w:rsidR="00585421" w:rsidRPr="00EA7085" w:rsidRDefault="00585421" w:rsidP="00EA7085">
      <w:pPr>
        <w:pStyle w:val="Paragraphedeliste"/>
        <w:spacing w:after="0" w:line="240" w:lineRule="auto"/>
        <w:ind w:left="2160" w:right="57"/>
        <w:jc w:val="both"/>
        <w:rPr>
          <w:rFonts w:ascii="Arial" w:hAnsi="Arial" w:cs="Arial"/>
          <w:color w:val="0000FF"/>
        </w:rPr>
      </w:pPr>
    </w:p>
    <w:p w14:paraId="0F7208E4" w14:textId="77777777" w:rsidR="007A3CD6" w:rsidRPr="00EA7085" w:rsidRDefault="004A3BC5" w:rsidP="00EA7085">
      <w:pPr>
        <w:pStyle w:val="Paragraphedeliste"/>
        <w:numPr>
          <w:ilvl w:val="1"/>
          <w:numId w:val="1"/>
        </w:numPr>
        <w:spacing w:after="0" w:line="240" w:lineRule="auto"/>
        <w:ind w:right="57"/>
        <w:jc w:val="both"/>
        <w:rPr>
          <w:rFonts w:ascii="Arial" w:hAnsi="Arial" w:cs="Arial"/>
          <w:color w:val="0000FF"/>
        </w:rPr>
      </w:pPr>
      <w:r w:rsidRPr="00EA7085">
        <w:rPr>
          <w:rFonts w:ascii="Arial" w:hAnsi="Arial" w:cs="Arial"/>
          <w:color w:val="0000FF"/>
        </w:rPr>
        <w:t>L’autoévaluation</w:t>
      </w:r>
    </w:p>
    <w:p w14:paraId="24CBBCA4" w14:textId="77777777" w:rsidR="00636099" w:rsidRPr="00EA7085" w:rsidRDefault="00636099"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Vidéo sylviculteur</w:t>
      </w:r>
    </w:p>
    <w:p w14:paraId="3710A0B1" w14:textId="77777777" w:rsidR="00636099" w:rsidRPr="00EA7085" w:rsidRDefault="00636099" w:rsidP="00EA7085">
      <w:pPr>
        <w:pStyle w:val="Paragraphedeliste"/>
        <w:numPr>
          <w:ilvl w:val="1"/>
          <w:numId w:val="1"/>
        </w:numPr>
        <w:spacing w:after="0" w:line="240" w:lineRule="auto"/>
        <w:ind w:right="57"/>
        <w:jc w:val="both"/>
        <w:rPr>
          <w:rFonts w:ascii="Arial" w:hAnsi="Arial" w:cs="Arial"/>
          <w:color w:val="0000FF"/>
        </w:rPr>
      </w:pPr>
    </w:p>
    <w:p w14:paraId="13F17A39" w14:textId="77777777" w:rsidR="005D3FAE" w:rsidRPr="00EA7085" w:rsidRDefault="005D3FAE"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Citation</w:t>
      </w:r>
    </w:p>
    <w:p w14:paraId="31EAA0F8" w14:textId="77777777" w:rsidR="007A3CD6" w:rsidRPr="00EA7085" w:rsidRDefault="007A3CD6"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rPr>
        <w:t xml:space="preserve">Comment as-tu vécu la MSP ? </w:t>
      </w:r>
    </w:p>
    <w:p w14:paraId="112E0FC8" w14:textId="77777777" w:rsidR="006F0AA0" w:rsidRPr="00EA7085" w:rsidRDefault="007A3CD6" w:rsidP="000668B1">
      <w:pPr>
        <w:pStyle w:val="Paragraphedeliste"/>
        <w:numPr>
          <w:ilvl w:val="3"/>
          <w:numId w:val="1"/>
        </w:numPr>
        <w:spacing w:after="0" w:line="240" w:lineRule="auto"/>
        <w:ind w:right="57"/>
        <w:rPr>
          <w:rFonts w:ascii="Arial" w:hAnsi="Arial" w:cs="Arial"/>
          <w:color w:val="0000FF"/>
        </w:rPr>
      </w:pPr>
      <w:r w:rsidRPr="00EA7085">
        <w:rPr>
          <w:rFonts w:ascii="Arial" w:hAnsi="Arial" w:cs="Arial"/>
        </w:rPr>
        <w:t>OAD = savoir agir, contrôle des actions</w:t>
      </w:r>
      <w:r w:rsidR="00744118" w:rsidRPr="00EA7085">
        <w:rPr>
          <w:rFonts w:ascii="Arial" w:hAnsi="Arial" w:cs="Arial"/>
        </w:rPr>
        <w:br/>
      </w:r>
    </w:p>
    <w:p w14:paraId="2F201C49" w14:textId="77777777" w:rsidR="00B37DEF" w:rsidRPr="00EA7085" w:rsidRDefault="00B37DEF" w:rsidP="00EA7085">
      <w:pPr>
        <w:spacing w:after="0" w:line="240" w:lineRule="auto"/>
        <w:ind w:left="57" w:right="57"/>
        <w:jc w:val="both"/>
        <w:rPr>
          <w:rFonts w:ascii="Arial" w:hAnsi="Arial" w:cs="Arial"/>
        </w:rPr>
      </w:pPr>
    </w:p>
    <w:p w14:paraId="7DE9F1EF" w14:textId="77777777" w:rsidR="00777B8F" w:rsidRDefault="00777B8F">
      <w:pPr>
        <w:rPr>
          <w:rFonts w:ascii="Arial" w:hAnsi="Arial" w:cs="Arial"/>
        </w:rPr>
      </w:pPr>
      <w:r>
        <w:rPr>
          <w:rFonts w:ascii="Arial" w:hAnsi="Arial" w:cs="Arial"/>
        </w:rPr>
        <w:br w:type="page"/>
      </w:r>
    </w:p>
    <w:p w14:paraId="12F360BA"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82816" behindDoc="0" locked="0" layoutInCell="1" allowOverlap="1" wp14:anchorId="581859FB" wp14:editId="3940D491">
                <wp:simplePos x="0" y="0"/>
                <wp:positionH relativeFrom="column">
                  <wp:posOffset>5052096</wp:posOffset>
                </wp:positionH>
                <wp:positionV relativeFrom="paragraph">
                  <wp:posOffset>-61295</wp:posOffset>
                </wp:positionV>
                <wp:extent cx="732155" cy="717550"/>
                <wp:effectExtent l="0" t="0" r="10795" b="2540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7F89F0DC"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69EA2CFE" w14:textId="77777777" w:rsidR="001B0C33" w:rsidRPr="00BF1250" w:rsidRDefault="001B0C33" w:rsidP="001B0C33">
                            <w:pPr>
                              <w:jc w:val="center"/>
                              <w:rPr>
                                <w:rFonts w:ascii="Arial" w:hAnsi="Arial"/>
                                <w:b/>
                                <w:sz w:val="10"/>
                                <w:szCs w:val="10"/>
                              </w:rPr>
                            </w:pPr>
                          </w:p>
                          <w:p w14:paraId="57CCFCE4"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6E0E90E4"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859FB" id="Zone de texte 19" o:spid="_x0000_s1033" type="#_x0000_t202" style="position:absolute;left:0;text-align:left;margin-left:397.8pt;margin-top:-4.85pt;width:57.65pt;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sbMAIAAFUEAAAOAAAAZHJzL2Uyb0RvYy54bWysVE2P0zAQvSPxHyzfaZJC6G7UdLV0KUJa&#10;PqSFCzfHdhILx2Nst8nur2fstGW1wAWRgzW2x89v3htnfTUNmhyk8wpMTYtFTok0HIQyXU2/ftm9&#10;uKDEB2YE02BkTe+lp1eb58/Wo63kEnrQQjqCIMZXo61pH4KtsszzXg7ML8BKg5stuIEFnLouE46N&#10;iD7obJnnr7MRnLAOuPQeV2/mTbpJ+G0refjUtl4GomuK3EIaXRqbOGabNas6x2yv+JEG+wcWA1MG&#10;Lz1D3bDAyN6p36AGxR14aMOCw5BB2youUw1YTZE/qeauZ1amWlAcb88y+f8Hyz8ePjuiBHp3SYlh&#10;A3r0DZ0iQpIgpyAJrqNIo/UV5t5ZzA7TG5jwQCrY21vg3z0xsO2Z6eS1czD2kgkkWcST2aOjM46P&#10;IM34AQRexvYBEtDUuiEqiJoQREez7s8GIRHCcXH1clmUJSUct1bFqiyTgRmrToet8+GdhIHEoKYO&#10;/U/g7HDrQyTDqlNKvMuDVmKntE4T1zVb7ciBYa/s0pf4P0nThow1vSyX5Vz/XyHy9P0JYlABm16r&#10;oaYX5yRWRdXeGpFaMjCl5xgpa3OUMSo3aximZkq2rU7uNCDuUVcHc4/jm8SgB/dAyYj9XVP/Y8+c&#10;pES/N+hNfAwpeFWuljhxp9UmBUWOzChhhiNETcMp3Ib58eytU12PN8xdYOAafWxV0jgaPrM50sbe&#10;TdIf31l8HI/nKevX32DzEwAA//8DAFBLAwQUAAYACAAAACEACgVEnuAAAAAKAQAADwAAAGRycy9k&#10;b3ducmV2LnhtbEyPMU/DMBCFdyT+g3VIbK0dStMmjVNVlYCFpYGB0YmvTiC2o9htU349xwTj6X16&#10;77tiO9menXEMnXcSkrkAhq7xunNGwvvb02wNLETltOq9QwlXDLAtb28KlWt/cQc8V9EwKnEhVxLa&#10;GIec89C0aFWY+wEdZUc/WhXpHA3Xo7pQue35gxApt6pztNCqAfctNl/VyUpI69fH75dr1ZkPuz8m&#10;+tmE5edOyvu7abcBFnGKfzD86pM6lORU+5PTgfUSVtkyJVTCLFsBIyBLRAasJlIsFsDLgv9/ofwB&#10;AAD//wMAUEsBAi0AFAAGAAgAAAAhALaDOJL+AAAA4QEAABMAAAAAAAAAAAAAAAAAAAAAAFtDb250&#10;ZW50X1R5cGVzXS54bWxQSwECLQAUAAYACAAAACEAOP0h/9YAAACUAQAACwAAAAAAAAAAAAAAAAAv&#10;AQAAX3JlbHMvLnJlbHNQSwECLQAUAAYACAAAACEAAnIbGzACAABVBAAADgAAAAAAAAAAAAAAAAAu&#10;AgAAZHJzL2Uyb0RvYy54bWxQSwECLQAUAAYACAAAACEACgVEnuAAAAAKAQAADwAAAAAAAAAAAAAA&#10;AACKBAAAZHJzL2Rvd25yZXYueG1sUEsFBgAAAAAEAAQA8wAAAJcFAAAAAA==&#10;">
                <v:textbox inset="0,,0,.3mm">
                  <w:txbxContent>
                    <w:p w14:paraId="7F89F0DC"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69EA2CFE" w14:textId="77777777" w:rsidR="001B0C33" w:rsidRPr="00BF1250" w:rsidRDefault="001B0C33" w:rsidP="001B0C33">
                      <w:pPr>
                        <w:jc w:val="center"/>
                        <w:rPr>
                          <w:rFonts w:ascii="Arial" w:hAnsi="Arial"/>
                          <w:b/>
                          <w:sz w:val="10"/>
                          <w:szCs w:val="10"/>
                        </w:rPr>
                      </w:pPr>
                    </w:p>
                    <w:p w14:paraId="57CCFCE4"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6E0E90E4"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1DD27FA3"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83840" behindDoc="0" locked="0" layoutInCell="1" allowOverlap="1" wp14:anchorId="0727851D" wp14:editId="122A5320">
            <wp:simplePos x="0" y="0"/>
            <wp:positionH relativeFrom="column">
              <wp:posOffset>-17780</wp:posOffset>
            </wp:positionH>
            <wp:positionV relativeFrom="paragraph">
              <wp:posOffset>-205740</wp:posOffset>
            </wp:positionV>
            <wp:extent cx="745490" cy="741680"/>
            <wp:effectExtent l="0" t="0" r="0" b="1270"/>
            <wp:wrapNone/>
            <wp:docPr id="20" name="Image 20"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2F774F4E" w14:textId="77777777" w:rsidR="001B0C33" w:rsidRDefault="001B0C33" w:rsidP="001B0C33">
      <w:pPr>
        <w:tabs>
          <w:tab w:val="left" w:pos="0"/>
          <w:tab w:val="left" w:pos="7344"/>
          <w:tab w:val="left" w:pos="7920"/>
          <w:tab w:val="left" w:pos="8640"/>
        </w:tabs>
        <w:rPr>
          <w:rFonts w:ascii="Arial" w:hAnsi="Arial"/>
          <w:sz w:val="44"/>
          <w:szCs w:val="44"/>
        </w:rPr>
      </w:pPr>
    </w:p>
    <w:p w14:paraId="0F2A3AEE"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62237CE6" w14:textId="77777777" w:rsidR="001B0C33" w:rsidRDefault="001B0C33" w:rsidP="001B0C33">
      <w:pPr>
        <w:spacing w:after="0" w:line="240" w:lineRule="auto"/>
        <w:ind w:right="57"/>
        <w:jc w:val="both"/>
        <w:rPr>
          <w:rFonts w:ascii="Arial" w:hAnsi="Arial" w:cs="Arial"/>
          <w:b/>
        </w:rPr>
      </w:pPr>
    </w:p>
    <w:p w14:paraId="067B657D" w14:textId="77777777" w:rsidR="00744118" w:rsidRPr="00EA7085" w:rsidRDefault="00744118" w:rsidP="00EA7085">
      <w:pPr>
        <w:spacing w:after="0" w:line="240" w:lineRule="auto"/>
        <w:ind w:left="57" w:right="57"/>
        <w:jc w:val="both"/>
        <w:rPr>
          <w:rFonts w:ascii="Arial" w:hAnsi="Arial" w:cs="Arial"/>
        </w:rPr>
      </w:pPr>
    </w:p>
    <w:p w14:paraId="46F12F65" w14:textId="77777777" w:rsidR="00777B8F" w:rsidRPr="00EE272B" w:rsidRDefault="00777B8F" w:rsidP="00777B8F">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Pr>
          <w:rFonts w:ascii="Arial" w:hAnsi="Arial" w:cs="Arial"/>
          <w:b/>
          <w:sz w:val="32"/>
          <w:szCs w:val="32"/>
        </w:rPr>
        <w:t>La zone de confort</w:t>
      </w:r>
    </w:p>
    <w:p w14:paraId="2DB41E5E" w14:textId="77777777" w:rsidR="00AB7C7C" w:rsidRPr="00EA7085" w:rsidRDefault="00AB7C7C" w:rsidP="00EA7085">
      <w:pPr>
        <w:pStyle w:val="Paragraphedeliste"/>
        <w:spacing w:after="0" w:line="240" w:lineRule="auto"/>
        <w:ind w:left="644" w:right="57"/>
        <w:jc w:val="both"/>
        <w:rPr>
          <w:rFonts w:ascii="Arial" w:hAnsi="Arial" w:cs="Arial"/>
          <w:color w:val="0000FF"/>
        </w:rPr>
      </w:pPr>
      <w:r w:rsidRPr="00EA7085">
        <w:rPr>
          <w:rFonts w:ascii="Arial" w:hAnsi="Arial" w:cs="Arial"/>
        </w:rPr>
        <w:br/>
      </w:r>
    </w:p>
    <w:p w14:paraId="71FDCC78" w14:textId="77777777" w:rsidR="00AB7C7C" w:rsidRPr="00EA7085" w:rsidRDefault="0056001C" w:rsidP="00EA7085">
      <w:pPr>
        <w:pStyle w:val="Paragraphedeliste"/>
        <w:numPr>
          <w:ilvl w:val="1"/>
          <w:numId w:val="1"/>
        </w:numPr>
        <w:spacing w:after="0" w:line="240" w:lineRule="auto"/>
        <w:ind w:right="57"/>
        <w:jc w:val="both"/>
        <w:rPr>
          <w:rFonts w:ascii="Arial" w:hAnsi="Arial" w:cs="Arial"/>
          <w:color w:val="0000FF"/>
        </w:rPr>
      </w:pPr>
      <w:hyperlink r:id="rId14" w:history="1">
        <w:r w:rsidR="005D0B52" w:rsidRPr="00EA7085">
          <w:rPr>
            <w:rStyle w:val="Lienhypertexte"/>
            <w:rFonts w:ascii="Arial" w:hAnsi="Arial" w:cs="Arial"/>
          </w:rPr>
          <w:t>https://www.youtube.com/watch?v=wZqegnIq-Ao</w:t>
        </w:r>
      </w:hyperlink>
      <w:r w:rsidR="00804669" w:rsidRPr="00EA7085">
        <w:rPr>
          <w:rFonts w:ascii="Arial" w:hAnsi="Arial" w:cs="Arial"/>
        </w:rPr>
        <w:t xml:space="preserve"> </w:t>
      </w:r>
      <w:r w:rsidR="00804669" w:rsidRPr="00EA7085">
        <w:rPr>
          <w:rFonts w:ascii="Arial" w:hAnsi="Arial" w:cs="Arial"/>
        </w:rPr>
        <w:br/>
      </w:r>
    </w:p>
    <w:p w14:paraId="309A0D02" w14:textId="77777777" w:rsidR="00AB7C7C" w:rsidRPr="00EA7085" w:rsidRDefault="00AB7C7C"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Courbe du changement</w:t>
      </w:r>
    </w:p>
    <w:p w14:paraId="20F1D17B" w14:textId="77777777" w:rsidR="00AB7C7C" w:rsidRPr="00EA7085" w:rsidRDefault="00AB7C7C"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La zone de confort</w:t>
      </w:r>
    </w:p>
    <w:p w14:paraId="77FE27A8" w14:textId="77777777" w:rsidR="00AB7C7C" w:rsidRPr="00EA7085" w:rsidRDefault="00AB7C7C"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Courbe du deuil</w:t>
      </w:r>
    </w:p>
    <w:p w14:paraId="6C445F46" w14:textId="77777777" w:rsidR="00AB7C7C" w:rsidRPr="00EA7085" w:rsidRDefault="00AB7C7C"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 xml:space="preserve">Courbe </w:t>
      </w:r>
      <w:proofErr w:type="spellStart"/>
      <w:r w:rsidRPr="00EA7085">
        <w:rPr>
          <w:rFonts w:ascii="Arial" w:hAnsi="Arial" w:cs="Arial"/>
          <w:color w:val="0000FF"/>
        </w:rPr>
        <w:t>adeios</w:t>
      </w:r>
      <w:proofErr w:type="spellEnd"/>
    </w:p>
    <w:p w14:paraId="1607FB64" w14:textId="77777777" w:rsidR="00AB7C7C" w:rsidRPr="00EA7085" w:rsidRDefault="00AB7C7C" w:rsidP="00EA7085">
      <w:pPr>
        <w:pStyle w:val="Paragraphedeliste"/>
        <w:numPr>
          <w:ilvl w:val="2"/>
          <w:numId w:val="1"/>
        </w:numPr>
        <w:spacing w:after="0" w:line="240" w:lineRule="auto"/>
        <w:ind w:right="57"/>
        <w:jc w:val="both"/>
        <w:rPr>
          <w:rFonts w:ascii="Arial" w:hAnsi="Arial" w:cs="Arial"/>
          <w:color w:val="0000FF"/>
        </w:rPr>
      </w:pPr>
      <w:proofErr w:type="spellStart"/>
      <w:r w:rsidRPr="00EA7085">
        <w:rPr>
          <w:rFonts w:ascii="Arial" w:hAnsi="Arial" w:cs="Arial"/>
          <w:color w:val="0000FF"/>
        </w:rPr>
        <w:t>Coube</w:t>
      </w:r>
      <w:proofErr w:type="spellEnd"/>
      <w:r w:rsidRPr="00EA7085">
        <w:rPr>
          <w:rFonts w:ascii="Arial" w:hAnsi="Arial" w:cs="Arial"/>
          <w:color w:val="0000FF"/>
        </w:rPr>
        <w:t xml:space="preserve"> du changement</w:t>
      </w:r>
    </w:p>
    <w:p w14:paraId="4B43E1A7" w14:textId="77777777" w:rsidR="004B0867" w:rsidRPr="00EA7085" w:rsidRDefault="004B0867"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 xml:space="preserve">Pyramide de </w:t>
      </w:r>
      <w:proofErr w:type="spellStart"/>
      <w:r w:rsidRPr="00EA7085">
        <w:rPr>
          <w:rFonts w:ascii="Arial" w:hAnsi="Arial" w:cs="Arial"/>
          <w:color w:val="0000FF"/>
        </w:rPr>
        <w:t>maslow</w:t>
      </w:r>
      <w:proofErr w:type="spellEnd"/>
    </w:p>
    <w:p w14:paraId="06349199" w14:textId="77777777" w:rsidR="004B0867" w:rsidRPr="00EA7085" w:rsidRDefault="0009553F" w:rsidP="00EA7085">
      <w:pPr>
        <w:pStyle w:val="Paragraphedeliste"/>
        <w:numPr>
          <w:ilvl w:val="2"/>
          <w:numId w:val="1"/>
        </w:numPr>
        <w:spacing w:after="0" w:line="240" w:lineRule="auto"/>
        <w:ind w:right="57"/>
        <w:jc w:val="both"/>
        <w:rPr>
          <w:rFonts w:ascii="Arial" w:hAnsi="Arial" w:cs="Arial"/>
          <w:color w:val="0000FF"/>
        </w:rPr>
      </w:pPr>
      <w:r w:rsidRPr="00EA7085">
        <w:rPr>
          <w:rFonts w:ascii="Arial" w:hAnsi="Arial" w:cs="Arial"/>
          <w:color w:val="0000FF"/>
        </w:rPr>
        <w:t>Le leader</w:t>
      </w:r>
    </w:p>
    <w:p w14:paraId="29C24A77" w14:textId="77777777" w:rsidR="0009553F" w:rsidRPr="00EA7085" w:rsidRDefault="0009553F" w:rsidP="00EA7085">
      <w:pPr>
        <w:pStyle w:val="Paragraphedeliste"/>
        <w:spacing w:after="0" w:line="240" w:lineRule="auto"/>
        <w:ind w:left="2160" w:right="57"/>
        <w:jc w:val="both"/>
        <w:rPr>
          <w:rFonts w:ascii="Arial" w:hAnsi="Arial" w:cs="Arial"/>
          <w:color w:val="0000FF"/>
        </w:rPr>
      </w:pPr>
    </w:p>
    <w:p w14:paraId="1DAF6D55" w14:textId="77777777" w:rsidR="00AB7C7C" w:rsidRPr="00EA7085" w:rsidRDefault="00AB7C7C" w:rsidP="00EA7085">
      <w:pPr>
        <w:pStyle w:val="Paragraphedeliste"/>
        <w:numPr>
          <w:ilvl w:val="1"/>
          <w:numId w:val="1"/>
        </w:numPr>
        <w:spacing w:after="0" w:line="240" w:lineRule="auto"/>
        <w:ind w:right="57"/>
        <w:jc w:val="both"/>
        <w:rPr>
          <w:rFonts w:ascii="Arial" w:hAnsi="Arial" w:cs="Arial"/>
          <w:color w:val="0000FF"/>
        </w:rPr>
      </w:pPr>
      <w:r w:rsidRPr="00EA7085">
        <w:rPr>
          <w:rFonts w:ascii="Arial" w:hAnsi="Arial" w:cs="Arial"/>
        </w:rPr>
        <w:t xml:space="preserve">démotivation : </w:t>
      </w:r>
      <w:r w:rsidRPr="00EA7085">
        <w:rPr>
          <w:rFonts w:ascii="Arial" w:hAnsi="Arial" w:cs="Arial"/>
        </w:rPr>
        <w:br/>
      </w:r>
    </w:p>
    <w:p w14:paraId="6E020EE6" w14:textId="77777777" w:rsidR="00AB7C7C" w:rsidRPr="00EA7085" w:rsidRDefault="00AB7C7C" w:rsidP="00EA7085">
      <w:pPr>
        <w:pStyle w:val="NormalWeb"/>
        <w:numPr>
          <w:ilvl w:val="2"/>
          <w:numId w:val="1"/>
        </w:numPr>
        <w:spacing w:before="0" w:beforeAutospacing="0" w:after="0" w:afterAutospacing="0"/>
        <w:ind w:right="57"/>
        <w:jc w:val="both"/>
        <w:rPr>
          <w:rFonts w:ascii="Arial" w:hAnsi="Arial" w:cs="Arial"/>
          <w:color w:val="0000FF"/>
          <w:sz w:val="22"/>
          <w:szCs w:val="22"/>
        </w:rPr>
      </w:pPr>
      <w:r w:rsidRPr="00EA7085">
        <w:rPr>
          <w:rFonts w:ascii="Arial" w:hAnsi="Arial" w:cs="Arial"/>
          <w:color w:val="0000FF"/>
          <w:sz w:val="22"/>
          <w:szCs w:val="22"/>
        </w:rPr>
        <w:t>3 fois, Steven Spielberg a été recalé à ses études de cinéma.</w:t>
      </w:r>
    </w:p>
    <w:p w14:paraId="60027029" w14:textId="77777777" w:rsidR="00AB7C7C" w:rsidRPr="00EA7085" w:rsidRDefault="00AB7C7C" w:rsidP="00EA7085">
      <w:pPr>
        <w:pStyle w:val="NormalWeb"/>
        <w:numPr>
          <w:ilvl w:val="2"/>
          <w:numId w:val="1"/>
        </w:numPr>
        <w:spacing w:before="0" w:beforeAutospacing="0" w:after="0" w:afterAutospacing="0"/>
        <w:ind w:right="57"/>
        <w:jc w:val="both"/>
        <w:rPr>
          <w:rFonts w:ascii="Arial" w:hAnsi="Arial" w:cs="Arial"/>
          <w:color w:val="0000FF"/>
          <w:sz w:val="22"/>
          <w:szCs w:val="22"/>
        </w:rPr>
      </w:pPr>
      <w:r w:rsidRPr="00EA7085">
        <w:rPr>
          <w:rFonts w:ascii="Arial" w:hAnsi="Arial" w:cs="Arial"/>
          <w:color w:val="0000FF"/>
          <w:sz w:val="22"/>
          <w:szCs w:val="22"/>
        </w:rPr>
        <w:t>5 maisons d’édition ont refusé de publier Harry Potter.</w:t>
      </w:r>
    </w:p>
    <w:p w14:paraId="5895B03B" w14:textId="77777777" w:rsidR="00AB7C7C" w:rsidRPr="00EA7085" w:rsidRDefault="00AB7C7C" w:rsidP="00EA7085">
      <w:pPr>
        <w:pStyle w:val="NormalWeb"/>
        <w:numPr>
          <w:ilvl w:val="2"/>
          <w:numId w:val="1"/>
        </w:numPr>
        <w:spacing w:before="0" w:beforeAutospacing="0" w:after="0" w:afterAutospacing="0"/>
        <w:ind w:right="57"/>
        <w:jc w:val="both"/>
        <w:rPr>
          <w:rStyle w:val="textexposedshow"/>
          <w:rFonts w:ascii="Arial" w:hAnsi="Arial" w:cs="Arial"/>
          <w:color w:val="0000FF"/>
          <w:sz w:val="22"/>
          <w:szCs w:val="22"/>
        </w:rPr>
      </w:pPr>
      <w:r w:rsidRPr="00EA7085">
        <w:rPr>
          <w:rFonts w:ascii="Arial" w:hAnsi="Arial" w:cs="Arial"/>
          <w:color w:val="0000FF"/>
          <w:sz w:val="22"/>
          <w:szCs w:val="22"/>
        </w:rPr>
        <w:t>26 ont ref</w:t>
      </w:r>
      <w:r w:rsidRPr="00EA7085">
        <w:rPr>
          <w:rStyle w:val="textexposedshow"/>
          <w:rFonts w:ascii="Arial" w:hAnsi="Arial" w:cs="Arial"/>
          <w:color w:val="0000FF"/>
          <w:sz w:val="22"/>
          <w:szCs w:val="22"/>
        </w:rPr>
        <w:t>usé à Tim Ferris sa "semaine de 4 heures".</w:t>
      </w:r>
    </w:p>
    <w:p w14:paraId="0196B163" w14:textId="77777777" w:rsidR="00AB7C7C" w:rsidRPr="00EA7085" w:rsidRDefault="00AB7C7C" w:rsidP="00EA7085">
      <w:pPr>
        <w:pStyle w:val="NormalWeb"/>
        <w:numPr>
          <w:ilvl w:val="2"/>
          <w:numId w:val="1"/>
        </w:numPr>
        <w:spacing w:before="0" w:beforeAutospacing="0" w:after="0" w:afterAutospacing="0"/>
        <w:ind w:right="57"/>
        <w:jc w:val="both"/>
        <w:rPr>
          <w:rStyle w:val="textexposedshow"/>
          <w:rFonts w:ascii="Arial" w:hAnsi="Arial" w:cs="Arial"/>
          <w:color w:val="0000FF"/>
          <w:sz w:val="22"/>
          <w:szCs w:val="22"/>
        </w:rPr>
      </w:pPr>
      <w:r w:rsidRPr="00EA7085">
        <w:rPr>
          <w:rStyle w:val="textexposedshow"/>
          <w:rFonts w:ascii="Arial" w:hAnsi="Arial" w:cs="Arial"/>
          <w:color w:val="0000FF"/>
          <w:sz w:val="22"/>
          <w:szCs w:val="22"/>
        </w:rPr>
        <w:t>301 banques ont ri au nez de Walt Disney et de son idée de parc à thème</w:t>
      </w:r>
    </w:p>
    <w:p w14:paraId="0D1FD04D" w14:textId="77777777" w:rsidR="00AB7C7C" w:rsidRPr="00EA7085" w:rsidRDefault="00AB7C7C" w:rsidP="00EA7085">
      <w:pPr>
        <w:pStyle w:val="NormalWeb"/>
        <w:numPr>
          <w:ilvl w:val="2"/>
          <w:numId w:val="1"/>
        </w:numPr>
        <w:spacing w:before="0" w:beforeAutospacing="0" w:after="0" w:afterAutospacing="0"/>
        <w:ind w:right="57"/>
        <w:jc w:val="both"/>
        <w:rPr>
          <w:rFonts w:ascii="Arial" w:hAnsi="Arial" w:cs="Arial"/>
          <w:color w:val="0000FF"/>
          <w:sz w:val="22"/>
          <w:szCs w:val="22"/>
        </w:rPr>
      </w:pPr>
      <w:r w:rsidRPr="00EA7085">
        <w:rPr>
          <w:rStyle w:val="textexposedshow"/>
          <w:rFonts w:ascii="Arial" w:hAnsi="Arial" w:cs="Arial"/>
          <w:color w:val="0000FF"/>
          <w:sz w:val="22"/>
          <w:szCs w:val="22"/>
        </w:rPr>
        <w:t>1000 façons ont permis à Edison de "ne pas" faire une ampoule avant de trouver comment en faire une.</w:t>
      </w:r>
    </w:p>
    <w:p w14:paraId="1886C955" w14:textId="77777777" w:rsidR="00AB7C7C" w:rsidRPr="00EA7085" w:rsidRDefault="00AB7C7C" w:rsidP="00EA7085">
      <w:pPr>
        <w:pStyle w:val="NormalWeb"/>
        <w:numPr>
          <w:ilvl w:val="2"/>
          <w:numId w:val="1"/>
        </w:numPr>
        <w:spacing w:before="0" w:beforeAutospacing="0" w:after="0" w:afterAutospacing="0"/>
        <w:ind w:right="57"/>
        <w:jc w:val="both"/>
        <w:rPr>
          <w:rFonts w:ascii="Arial" w:hAnsi="Arial" w:cs="Arial"/>
          <w:color w:val="0000FF"/>
          <w:sz w:val="22"/>
          <w:szCs w:val="22"/>
        </w:rPr>
      </w:pPr>
      <w:r w:rsidRPr="00EA7085">
        <w:rPr>
          <w:rStyle w:val="textexposedshow"/>
          <w:rFonts w:ascii="Arial" w:hAnsi="Arial" w:cs="Arial"/>
          <w:color w:val="0000FF"/>
          <w:sz w:val="22"/>
          <w:szCs w:val="22"/>
        </w:rPr>
        <w:t>2000 tentatives sont nécessaires à un bébé pour réussir ses premiers pas.</w:t>
      </w:r>
    </w:p>
    <w:p w14:paraId="05E67911" w14:textId="77777777" w:rsidR="00AB7C7C" w:rsidRPr="00EA7085" w:rsidRDefault="00AB7C7C" w:rsidP="00EA7085">
      <w:pPr>
        <w:pStyle w:val="NormalWeb"/>
        <w:numPr>
          <w:ilvl w:val="2"/>
          <w:numId w:val="1"/>
        </w:numPr>
        <w:spacing w:before="0" w:beforeAutospacing="0" w:after="0" w:afterAutospacing="0"/>
        <w:ind w:right="57"/>
        <w:jc w:val="both"/>
        <w:rPr>
          <w:rStyle w:val="textexposedshow"/>
          <w:rFonts w:ascii="Arial" w:hAnsi="Arial" w:cs="Arial"/>
          <w:color w:val="0000FF"/>
          <w:sz w:val="22"/>
          <w:szCs w:val="22"/>
        </w:rPr>
      </w:pPr>
      <w:r w:rsidRPr="00EA7085">
        <w:rPr>
          <w:rStyle w:val="textexposedshow"/>
          <w:rFonts w:ascii="Arial" w:hAnsi="Arial" w:cs="Arial"/>
          <w:color w:val="0000FF"/>
          <w:sz w:val="22"/>
          <w:szCs w:val="22"/>
        </w:rPr>
        <w:t>5126 prototypes ont permis à James Dyson pour créer l’aspirateur sans sac.</w:t>
      </w:r>
    </w:p>
    <w:p w14:paraId="75BF3F53" w14:textId="77777777" w:rsidR="00AB7C7C" w:rsidRPr="00EA7085" w:rsidRDefault="00AB7C7C" w:rsidP="00EA7085">
      <w:pPr>
        <w:pStyle w:val="NormalWeb"/>
        <w:spacing w:before="0" w:beforeAutospacing="0" w:after="0" w:afterAutospacing="0"/>
        <w:ind w:right="57"/>
        <w:jc w:val="both"/>
        <w:rPr>
          <w:rFonts w:ascii="Arial" w:hAnsi="Arial" w:cs="Arial"/>
          <w:color w:val="0000FF"/>
          <w:sz w:val="22"/>
          <w:szCs w:val="22"/>
        </w:rPr>
      </w:pPr>
    </w:p>
    <w:p w14:paraId="44ED59E9" w14:textId="77777777" w:rsidR="00AB7C7C" w:rsidRDefault="00AB7C7C" w:rsidP="00EA7085">
      <w:pPr>
        <w:pStyle w:val="NormalWeb"/>
        <w:spacing w:before="0" w:beforeAutospacing="0" w:after="0" w:afterAutospacing="0"/>
        <w:ind w:left="1416" w:right="57"/>
        <w:jc w:val="both"/>
        <w:rPr>
          <w:rFonts w:ascii="Arial" w:hAnsi="Arial" w:cs="Arial"/>
          <w:color w:val="0000FF"/>
          <w:sz w:val="22"/>
          <w:szCs w:val="22"/>
        </w:rPr>
      </w:pPr>
      <w:r w:rsidRPr="00EA7085">
        <w:rPr>
          <w:rFonts w:ascii="Arial" w:hAnsi="Arial" w:cs="Arial"/>
          <w:color w:val="0000FF"/>
          <w:sz w:val="22"/>
          <w:szCs w:val="22"/>
        </w:rPr>
        <w:t>Et vous voudriez abandonner? Déjà....</w:t>
      </w:r>
    </w:p>
    <w:p w14:paraId="609F2086" w14:textId="77777777" w:rsidR="00777B8F" w:rsidRPr="00EA7085" w:rsidRDefault="00777B8F" w:rsidP="00EA7085">
      <w:pPr>
        <w:pStyle w:val="NormalWeb"/>
        <w:spacing w:before="0" w:beforeAutospacing="0" w:after="0" w:afterAutospacing="0"/>
        <w:ind w:left="1416" w:right="57"/>
        <w:jc w:val="both"/>
        <w:rPr>
          <w:rFonts w:ascii="Arial" w:hAnsi="Arial" w:cs="Arial"/>
          <w:color w:val="0000FF"/>
          <w:sz w:val="22"/>
          <w:szCs w:val="22"/>
        </w:rPr>
      </w:pPr>
    </w:p>
    <w:p w14:paraId="53AFAF90" w14:textId="77777777" w:rsidR="00AB7C7C" w:rsidRPr="00EA7085" w:rsidRDefault="00AB7C7C" w:rsidP="00EA7085">
      <w:pPr>
        <w:pStyle w:val="NormalWeb"/>
        <w:spacing w:before="0" w:beforeAutospacing="0" w:after="0" w:afterAutospacing="0"/>
        <w:ind w:left="1440" w:right="57"/>
        <w:jc w:val="both"/>
        <w:rPr>
          <w:rFonts w:ascii="Arial" w:hAnsi="Arial" w:cs="Arial"/>
          <w:color w:val="0000FF"/>
          <w:sz w:val="22"/>
          <w:szCs w:val="22"/>
        </w:rPr>
      </w:pPr>
      <w:r w:rsidRPr="00EA7085">
        <w:rPr>
          <w:rFonts w:ascii="Arial" w:hAnsi="Arial" w:cs="Arial"/>
          <w:color w:val="0000FF"/>
          <w:sz w:val="22"/>
          <w:szCs w:val="22"/>
        </w:rPr>
        <w:t>Mettez le focus sur les possibilités plutôt que sur les difficultés.</w:t>
      </w:r>
      <w:r w:rsidRPr="00EA7085">
        <w:rPr>
          <w:rFonts w:ascii="Arial" w:hAnsi="Arial" w:cs="Arial"/>
          <w:color w:val="0000FF"/>
          <w:sz w:val="22"/>
          <w:szCs w:val="22"/>
        </w:rPr>
        <w:br/>
      </w:r>
    </w:p>
    <w:p w14:paraId="15EEFCF5" w14:textId="77777777" w:rsidR="00AB7C7C" w:rsidRPr="00EA7085" w:rsidRDefault="00AB7C7C" w:rsidP="00EA7085">
      <w:pPr>
        <w:pStyle w:val="NormalWeb"/>
        <w:spacing w:before="0" w:beforeAutospacing="0" w:after="0" w:afterAutospacing="0"/>
        <w:ind w:left="1440" w:right="57"/>
        <w:jc w:val="both"/>
        <w:rPr>
          <w:rFonts w:ascii="Arial" w:hAnsi="Arial" w:cs="Arial"/>
          <w:color w:val="0000FF"/>
          <w:sz w:val="22"/>
          <w:szCs w:val="22"/>
        </w:rPr>
      </w:pPr>
      <w:r w:rsidRPr="00EA7085">
        <w:rPr>
          <w:rFonts w:ascii="Arial" w:hAnsi="Arial" w:cs="Arial"/>
          <w:color w:val="0000FF"/>
          <w:sz w:val="22"/>
          <w:szCs w:val="22"/>
        </w:rPr>
        <w:t>Si parfois, vous sentez vos genoux plier, sachez que c'est humain de vivre des moments de découragement. Peut-être est-ce le moment de faire une pause, de prendre du recul ou de vous reposer? Faites-le plein d'énergie, mais ne renoncez pas à vos projets, à vos objectifs ou à vos rêves.</w:t>
      </w:r>
    </w:p>
    <w:p w14:paraId="0C6B0E16" w14:textId="77777777" w:rsidR="00AB7C7C" w:rsidRPr="00EA7085" w:rsidRDefault="00AB7C7C" w:rsidP="00EA7085">
      <w:pPr>
        <w:pStyle w:val="NormalWeb"/>
        <w:spacing w:before="0" w:beforeAutospacing="0" w:after="0" w:afterAutospacing="0"/>
        <w:ind w:left="360" w:right="57"/>
        <w:jc w:val="both"/>
        <w:rPr>
          <w:rFonts w:ascii="Arial" w:hAnsi="Arial" w:cs="Arial"/>
          <w:color w:val="0000FF"/>
          <w:sz w:val="22"/>
          <w:szCs w:val="22"/>
        </w:rPr>
      </w:pPr>
    </w:p>
    <w:p w14:paraId="0208159F" w14:textId="77777777" w:rsidR="00AB7C7C" w:rsidRPr="00EA7085" w:rsidRDefault="00AB7C7C" w:rsidP="00EA7085">
      <w:pPr>
        <w:pStyle w:val="NormalWeb"/>
        <w:spacing w:before="0" w:beforeAutospacing="0" w:after="0" w:afterAutospacing="0"/>
        <w:ind w:left="1440" w:right="57"/>
        <w:jc w:val="both"/>
        <w:rPr>
          <w:rFonts w:ascii="Arial" w:hAnsi="Arial" w:cs="Arial"/>
          <w:sz w:val="22"/>
          <w:szCs w:val="22"/>
        </w:rPr>
      </w:pPr>
      <w:r w:rsidRPr="00EA7085">
        <w:rPr>
          <w:rFonts w:ascii="Arial" w:hAnsi="Arial" w:cs="Arial"/>
          <w:color w:val="0000FF"/>
          <w:sz w:val="22"/>
          <w:szCs w:val="22"/>
        </w:rPr>
        <w:t>N’ayez pas peur de l’échec. Un échec est un essai, il ne signifie pas que vous n’êtes pas à la hauteur. Il vous indique seulement une autre façon de vous y prendre.</w:t>
      </w:r>
      <w:r w:rsidRPr="00EA7085">
        <w:rPr>
          <w:rFonts w:ascii="Arial" w:hAnsi="Arial" w:cs="Arial"/>
          <w:color w:val="FF0000"/>
          <w:sz w:val="22"/>
          <w:szCs w:val="22"/>
        </w:rPr>
        <w:t xml:space="preserve"> </w:t>
      </w:r>
      <w:r w:rsidRPr="00EA7085">
        <w:rPr>
          <w:rFonts w:ascii="Arial" w:hAnsi="Arial" w:cs="Arial"/>
          <w:noProof/>
          <w:color w:val="FF0000"/>
          <w:sz w:val="22"/>
          <w:szCs w:val="22"/>
        </w:rPr>
        <w:drawing>
          <wp:inline distT="0" distB="0" distL="0" distR="0" wp14:anchorId="7CC39ED4" wp14:editId="77B131A9">
            <wp:extent cx="151130" cy="151130"/>
            <wp:effectExtent l="0" t="0" r="1270" b="1270"/>
            <wp:docPr id="1" name="Image 1" descr="https://static.xx.fbcdn.net/images/emoji.php/v9/t57/1/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t57/1/16/1f60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EA7085">
        <w:rPr>
          <w:rFonts w:ascii="Arial" w:hAnsi="Arial" w:cs="Arial"/>
          <w:sz w:val="22"/>
          <w:szCs w:val="22"/>
        </w:rPr>
        <w:br/>
      </w:r>
    </w:p>
    <w:p w14:paraId="0B322E03" w14:textId="77777777" w:rsidR="00804669" w:rsidRPr="00EA7085" w:rsidRDefault="00804669" w:rsidP="00EA7085">
      <w:pPr>
        <w:pStyle w:val="Paragraphedeliste"/>
        <w:spacing w:after="0" w:line="240" w:lineRule="auto"/>
        <w:ind w:right="57"/>
        <w:jc w:val="both"/>
        <w:rPr>
          <w:rFonts w:ascii="Arial" w:hAnsi="Arial" w:cs="Arial"/>
        </w:rPr>
      </w:pPr>
    </w:p>
    <w:p w14:paraId="1F1BD3E1" w14:textId="77777777" w:rsidR="000668B1" w:rsidRDefault="000668B1">
      <w:pPr>
        <w:rPr>
          <w:rFonts w:ascii="Arial" w:hAnsi="Arial" w:cs="Arial"/>
        </w:rPr>
      </w:pPr>
      <w:r>
        <w:rPr>
          <w:rFonts w:ascii="Arial" w:hAnsi="Arial" w:cs="Arial"/>
        </w:rPr>
        <w:br w:type="page"/>
      </w:r>
    </w:p>
    <w:p w14:paraId="099C1E59" w14:textId="77777777" w:rsidR="001B0C33" w:rsidRPr="001B0C33" w:rsidRDefault="001B0C33" w:rsidP="001B0C33">
      <w:pPr>
        <w:pStyle w:val="En-tte"/>
        <w:jc w:val="center"/>
        <w:rPr>
          <w:b/>
          <w:sz w:val="16"/>
          <w:szCs w:val="16"/>
        </w:rPr>
      </w:pPr>
      <w:r>
        <w:rPr>
          <w:b/>
          <w:noProof/>
        </w:rPr>
        <w:lastRenderedPageBreak/>
        <mc:AlternateContent>
          <mc:Choice Requires="wps">
            <w:drawing>
              <wp:anchor distT="0" distB="0" distL="114300" distR="114300" simplePos="0" relativeHeight="251685888" behindDoc="0" locked="0" layoutInCell="1" allowOverlap="1" wp14:anchorId="63CB09F7" wp14:editId="7F4A4662">
                <wp:simplePos x="0" y="0"/>
                <wp:positionH relativeFrom="column">
                  <wp:posOffset>5052096</wp:posOffset>
                </wp:positionH>
                <wp:positionV relativeFrom="paragraph">
                  <wp:posOffset>-61295</wp:posOffset>
                </wp:positionV>
                <wp:extent cx="732155" cy="717550"/>
                <wp:effectExtent l="0" t="0" r="10795" b="2540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717550"/>
                        </a:xfrm>
                        <a:prstGeom prst="rect">
                          <a:avLst/>
                        </a:prstGeom>
                        <a:solidFill>
                          <a:srgbClr val="FFFFFF"/>
                        </a:solidFill>
                        <a:ln w="9525">
                          <a:solidFill>
                            <a:srgbClr val="000000"/>
                          </a:solidFill>
                          <a:miter lim="800000"/>
                          <a:headEnd/>
                          <a:tailEnd/>
                        </a:ln>
                      </wps:spPr>
                      <wps:txbx>
                        <w:txbxContent>
                          <w:p w14:paraId="117A9FE3"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2854776C" w14:textId="77777777" w:rsidR="001B0C33" w:rsidRPr="00BF1250" w:rsidRDefault="001B0C33" w:rsidP="001B0C33">
                            <w:pPr>
                              <w:jc w:val="center"/>
                              <w:rPr>
                                <w:rFonts w:ascii="Arial" w:hAnsi="Arial"/>
                                <w:b/>
                                <w:sz w:val="10"/>
                                <w:szCs w:val="10"/>
                              </w:rPr>
                            </w:pPr>
                          </w:p>
                          <w:p w14:paraId="4B76274D"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0ECE903D"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wps:txbx>
                      <wps:bodyPr rot="0" vert="horz" wrap="square" lIns="0" tIns="4572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09F7" id="Zone de texte 21" o:spid="_x0000_s1034" type="#_x0000_t202" style="position:absolute;left:0;text-align:left;margin-left:397.8pt;margin-top:-4.85pt;width:57.65pt;height: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a0MwIAAFUEAAAOAAAAZHJzL2Uyb0RvYy54bWysVE2P0zAQvSPxHyzfadJAaImarpYuRUjL&#10;h7Rw4eY4TmJhe4ztNll+PWOnLcvXBZGDNbbHb2bem8nmatKKHIXzEkxNl4ucEmE4tNL0Nf30cf9k&#10;TYkPzLRMgRE1vReeXm0fP9qMthIFDKBa4QiCGF+NtqZDCLbKMs8HoZlfgBUGLztwmgXcuj5rHRsR&#10;XausyPPn2QiutQ648B5Pb+ZLuk34XSd4eN91XgSiaoq5hbS6tDZxzbYbVvWO2UHyUxrsH7LQTBoM&#10;eoG6YYGRg5O/QWnJHXjowoKDzqDrJBepBqxmmf9Szd3ArEi1IDneXmjy/w+Wvzt+cES2NS2WlBim&#10;UaPPqBRpBQliCoLgOZI0Wl+h751F7zC9hAnFTgV7ewv8iycGdgMzvbh2DsZBsBaTTC+zB09nHB9B&#10;mvEttBiMHQIkoKlzOjKInBBER7HuLwJhIoTj4eppsSxLSjherZarskwCZqw6P7bOh9cCNIlGTR3q&#10;n8DZ8dYHLANdzy4xlgcl271UKm1c3+yUI0eGvbJPX6wcn/zkpgwZa/qiLMq5/r9C5On7E4SWAZte&#10;SV3T9cWJVZG1V6ZNLRmYVLON8ZXBNCKNkbmZwzA1U5JtfVangfYeeXUw9zjOJBoDuG+UjNjfNfVf&#10;D8wJStQbg9rEYUjGs3JV4MadT5tkLHPMjBJmOELUNJzNXZiH52Cd7AeMMHeBgWvUsZOJ45jpnM0p&#10;bezdxONpzuJwPNwnrx9/g+13AAAA//8DAFBLAwQUAAYACAAAACEACgVEnuAAAAAKAQAADwAAAGRy&#10;cy9kb3ducmV2LnhtbEyPMU/DMBCFdyT+g3VIbK0dStMmjVNVlYCFpYGB0YmvTiC2o9htU349xwTj&#10;6X1677tiO9menXEMnXcSkrkAhq7xunNGwvvb02wNLETltOq9QwlXDLAtb28KlWt/cQc8V9EwKnEh&#10;VxLaGIec89C0aFWY+wEdZUc/WhXpHA3Xo7pQue35gxApt6pztNCqAfctNl/VyUpI69fH75dr1ZkP&#10;uz8m+tmE5edOyvu7abcBFnGKfzD86pM6lORU+5PTgfUSVtkyJVTCLFsBIyBLRAasJlIsFsDLgv9/&#10;ofwBAAD//wMAUEsBAi0AFAAGAAgAAAAhALaDOJL+AAAA4QEAABMAAAAAAAAAAAAAAAAAAAAAAFtD&#10;b250ZW50X1R5cGVzXS54bWxQSwECLQAUAAYACAAAACEAOP0h/9YAAACUAQAACwAAAAAAAAAAAAAA&#10;AAAvAQAAX3JlbHMvLnJlbHNQSwECLQAUAAYACAAAACEAVJrWtDMCAABVBAAADgAAAAAAAAAAAAAA&#10;AAAuAgAAZHJzL2Uyb0RvYy54bWxQSwECLQAUAAYACAAAACEACgVEnuAAAAAKAQAADwAAAAAAAAAA&#10;AAAAAACNBAAAZHJzL2Rvd25yZXYueG1sUEsFBgAAAAAEAAQA8wAAAJoFAAAAAA==&#10;">
                <v:textbox inset="0,,0,.3mm">
                  <w:txbxContent>
                    <w:p w14:paraId="117A9FE3" w14:textId="77777777" w:rsidR="001B0C33" w:rsidRDefault="001B0C33" w:rsidP="001B0C33">
                      <w:pPr>
                        <w:jc w:val="center"/>
                        <w:rPr>
                          <w:rFonts w:ascii="Arial" w:hAnsi="Arial"/>
                          <w:b/>
                          <w:sz w:val="18"/>
                          <w:szCs w:val="18"/>
                        </w:rPr>
                      </w:pPr>
                      <w:r>
                        <w:rPr>
                          <w:rFonts w:ascii="Arial" w:hAnsi="Arial"/>
                          <w:b/>
                          <w:sz w:val="18"/>
                          <w:szCs w:val="18"/>
                        </w:rPr>
                        <w:t>1</w:t>
                      </w:r>
                      <w:r>
                        <w:rPr>
                          <w:rFonts w:ascii="Arial" w:hAnsi="Arial"/>
                          <w:b/>
                          <w:sz w:val="18"/>
                          <w:szCs w:val="18"/>
                          <w:vertAlign w:val="superscript"/>
                        </w:rPr>
                        <w:t>ère</w:t>
                      </w:r>
                      <w:r>
                        <w:rPr>
                          <w:rFonts w:ascii="Arial" w:hAnsi="Arial"/>
                          <w:b/>
                          <w:sz w:val="18"/>
                          <w:szCs w:val="18"/>
                        </w:rPr>
                        <w:t xml:space="preserve"> PARTIE</w:t>
                      </w:r>
                    </w:p>
                    <w:p w14:paraId="2854776C" w14:textId="77777777" w:rsidR="001B0C33" w:rsidRPr="00BF1250" w:rsidRDefault="001B0C33" w:rsidP="001B0C33">
                      <w:pPr>
                        <w:jc w:val="center"/>
                        <w:rPr>
                          <w:rFonts w:ascii="Arial" w:hAnsi="Arial"/>
                          <w:b/>
                          <w:sz w:val="10"/>
                          <w:szCs w:val="10"/>
                        </w:rPr>
                      </w:pPr>
                    </w:p>
                    <w:p w14:paraId="4B76274D" w14:textId="77777777" w:rsidR="001B0C33" w:rsidRDefault="001B0C33" w:rsidP="001B0C33">
                      <w:pPr>
                        <w:jc w:val="center"/>
                        <w:rPr>
                          <w:rFonts w:ascii="Arial" w:hAnsi="Arial"/>
                          <w:b/>
                          <w:sz w:val="18"/>
                          <w:szCs w:val="18"/>
                        </w:rPr>
                      </w:pPr>
                      <w:r>
                        <w:rPr>
                          <w:rFonts w:ascii="Arial" w:hAnsi="Arial"/>
                          <w:b/>
                          <w:sz w:val="18"/>
                          <w:szCs w:val="18"/>
                        </w:rPr>
                        <w:t xml:space="preserve">Document </w:t>
                      </w:r>
                    </w:p>
                    <w:p w14:paraId="0ECE903D" w14:textId="77777777" w:rsidR="001B0C33" w:rsidRPr="00BF1250" w:rsidRDefault="001B0C33" w:rsidP="001B0C33">
                      <w:pPr>
                        <w:jc w:val="center"/>
                        <w:rPr>
                          <w:rFonts w:ascii="Arial" w:hAnsi="Arial"/>
                          <w:b/>
                          <w:sz w:val="40"/>
                          <w:szCs w:val="40"/>
                        </w:rPr>
                      </w:pPr>
                      <w:r>
                        <w:rPr>
                          <w:rFonts w:ascii="Arial" w:hAnsi="Arial"/>
                          <w:b/>
                          <w:sz w:val="40"/>
                          <w:szCs w:val="40"/>
                        </w:rPr>
                        <w:t>1a</w:t>
                      </w:r>
                    </w:p>
                  </w:txbxContent>
                </v:textbox>
              </v:shape>
            </w:pict>
          </mc:Fallback>
        </mc:AlternateContent>
      </w:r>
      <w:r w:rsidRPr="001B0C33">
        <w:rPr>
          <w:b/>
          <w:sz w:val="16"/>
          <w:szCs w:val="16"/>
        </w:rPr>
        <w:t>SERVICE DEPARTEMENTAL D’INCENDIE ET DE SECOURS DU PUY DE DOME</w:t>
      </w:r>
    </w:p>
    <w:p w14:paraId="4544E8BA" w14:textId="77777777" w:rsidR="001B0C33" w:rsidRPr="004721A3" w:rsidRDefault="001B0C33" w:rsidP="001B0C33">
      <w:pPr>
        <w:pStyle w:val="En-tte"/>
        <w:pBdr>
          <w:bottom w:val="double" w:sz="4" w:space="0" w:color="auto"/>
        </w:pBdr>
        <w:tabs>
          <w:tab w:val="clear" w:pos="4536"/>
          <w:tab w:val="clear" w:pos="9072"/>
        </w:tabs>
        <w:spacing w:before="60"/>
        <w:jc w:val="center"/>
        <w:rPr>
          <w:rFonts w:ascii="Arial" w:hAnsi="Arial"/>
          <w:sz w:val="28"/>
          <w:szCs w:val="28"/>
        </w:rPr>
      </w:pPr>
      <w:r>
        <w:rPr>
          <w:b/>
          <w:noProof/>
        </w:rPr>
        <w:drawing>
          <wp:anchor distT="0" distB="0" distL="114300" distR="114300" simplePos="0" relativeHeight="251686912" behindDoc="0" locked="0" layoutInCell="1" allowOverlap="1" wp14:anchorId="5F7B0EE4" wp14:editId="0EF7333F">
            <wp:simplePos x="0" y="0"/>
            <wp:positionH relativeFrom="column">
              <wp:posOffset>-17780</wp:posOffset>
            </wp:positionH>
            <wp:positionV relativeFrom="paragraph">
              <wp:posOffset>-205740</wp:posOffset>
            </wp:positionV>
            <wp:extent cx="745490" cy="741680"/>
            <wp:effectExtent l="0" t="0" r="0" b="1270"/>
            <wp:wrapNone/>
            <wp:docPr id="22" name="Image 22" descr="Logo SD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DIS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549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32"/>
        </w:rPr>
        <w:t xml:space="preserve"> FORMATEUR ACCOMPAGNATEUR</w:t>
      </w:r>
    </w:p>
    <w:p w14:paraId="7FA10617" w14:textId="77777777" w:rsidR="001B0C33" w:rsidRDefault="001B0C33" w:rsidP="001B0C33">
      <w:pPr>
        <w:tabs>
          <w:tab w:val="left" w:pos="0"/>
          <w:tab w:val="left" w:pos="7344"/>
          <w:tab w:val="left" w:pos="7920"/>
          <w:tab w:val="left" w:pos="8640"/>
        </w:tabs>
        <w:rPr>
          <w:rFonts w:ascii="Arial" w:hAnsi="Arial"/>
          <w:sz w:val="44"/>
          <w:szCs w:val="44"/>
        </w:rPr>
      </w:pPr>
    </w:p>
    <w:p w14:paraId="5F7392B2" w14:textId="77777777" w:rsidR="001B0C33" w:rsidRPr="00311CB0" w:rsidRDefault="001B0C33" w:rsidP="001B0C33">
      <w:pPr>
        <w:tabs>
          <w:tab w:val="left" w:pos="0"/>
          <w:tab w:val="left" w:pos="7344"/>
          <w:tab w:val="left" w:pos="7920"/>
          <w:tab w:val="left" w:pos="8640"/>
        </w:tabs>
        <w:jc w:val="center"/>
        <w:rPr>
          <w:rFonts w:ascii="Berlin Sans FB" w:hAnsi="Berlin Sans FB"/>
          <w:b/>
          <w:sz w:val="32"/>
          <w:szCs w:val="32"/>
        </w:rPr>
      </w:pPr>
      <w:r>
        <w:rPr>
          <w:rFonts w:ascii="Berlin Sans FB" w:hAnsi="Berlin Sans FB"/>
          <w:b/>
          <w:sz w:val="32"/>
          <w:szCs w:val="32"/>
        </w:rPr>
        <w:t>FICHE D’ACTIVITE</w:t>
      </w:r>
    </w:p>
    <w:p w14:paraId="6FCF97B2" w14:textId="77777777" w:rsidR="00AB7C7C" w:rsidRPr="00EA7085" w:rsidRDefault="00AB7C7C" w:rsidP="00EA7085">
      <w:pPr>
        <w:spacing w:after="0" w:line="240" w:lineRule="auto"/>
        <w:ind w:left="360" w:right="57"/>
        <w:jc w:val="both"/>
        <w:rPr>
          <w:rFonts w:ascii="Arial" w:hAnsi="Arial" w:cs="Arial"/>
        </w:rPr>
      </w:pPr>
    </w:p>
    <w:p w14:paraId="09FB6A20" w14:textId="77777777" w:rsidR="00AB7C7C" w:rsidRPr="000668B1" w:rsidRDefault="00830DEB" w:rsidP="000668B1">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FFF00"/>
        <w:spacing w:after="0" w:line="240" w:lineRule="auto"/>
        <w:ind w:right="57"/>
        <w:jc w:val="both"/>
        <w:rPr>
          <w:rFonts w:ascii="Arial" w:hAnsi="Arial" w:cs="Arial"/>
          <w:b/>
          <w:sz w:val="32"/>
          <w:szCs w:val="32"/>
        </w:rPr>
      </w:pPr>
      <w:r w:rsidRPr="000668B1">
        <w:rPr>
          <w:rFonts w:ascii="Arial" w:hAnsi="Arial" w:cs="Arial"/>
          <w:b/>
          <w:sz w:val="32"/>
          <w:szCs w:val="32"/>
        </w:rPr>
        <w:tab/>
      </w:r>
      <w:r w:rsidR="000668B1">
        <w:rPr>
          <w:rFonts w:ascii="Arial" w:hAnsi="Arial" w:cs="Arial"/>
          <w:b/>
          <w:sz w:val="32"/>
          <w:szCs w:val="32"/>
        </w:rPr>
        <w:t>Mises en situations professionnelles</w:t>
      </w:r>
    </w:p>
    <w:p w14:paraId="0D22F4D1" w14:textId="77777777" w:rsidR="005D3FAE" w:rsidRPr="00EA7085" w:rsidRDefault="005D3FAE" w:rsidP="00EA7085">
      <w:pPr>
        <w:pStyle w:val="Paragraphedeliste"/>
        <w:spacing w:after="0" w:line="240" w:lineRule="auto"/>
        <w:ind w:left="644" w:right="57"/>
        <w:jc w:val="both"/>
        <w:rPr>
          <w:rFonts w:ascii="Arial" w:hAnsi="Arial" w:cs="Arial"/>
        </w:rPr>
      </w:pPr>
    </w:p>
    <w:p w14:paraId="1116A954" w14:textId="77777777" w:rsidR="005D3FAE" w:rsidRDefault="000668B1" w:rsidP="00EA7085">
      <w:pPr>
        <w:spacing w:after="0" w:line="240" w:lineRule="auto"/>
        <w:ind w:left="1416" w:right="57"/>
        <w:jc w:val="both"/>
        <w:rPr>
          <w:rFonts w:ascii="Arial" w:hAnsi="Arial" w:cs="Arial"/>
        </w:rPr>
      </w:pPr>
      <w:r>
        <w:rPr>
          <w:rFonts w:ascii="Arial" w:hAnsi="Arial" w:cs="Arial"/>
        </w:rPr>
        <w:t>Animation MSP</w:t>
      </w:r>
    </w:p>
    <w:p w14:paraId="2D6AC638" w14:textId="77777777" w:rsidR="000668B1" w:rsidRDefault="000668B1" w:rsidP="00EA7085">
      <w:pPr>
        <w:spacing w:after="0" w:line="240" w:lineRule="auto"/>
        <w:ind w:left="1416" w:right="57"/>
        <w:jc w:val="both"/>
        <w:rPr>
          <w:rFonts w:ascii="Arial" w:hAnsi="Arial" w:cs="Arial"/>
        </w:rPr>
      </w:pPr>
      <w:r>
        <w:rPr>
          <w:rFonts w:ascii="Arial" w:hAnsi="Arial" w:cs="Arial"/>
        </w:rPr>
        <w:t>Animation APP</w:t>
      </w:r>
    </w:p>
    <w:p w14:paraId="74432FDA" w14:textId="77777777" w:rsidR="000668B1" w:rsidRPr="00EA7085" w:rsidRDefault="000668B1" w:rsidP="00EA7085">
      <w:pPr>
        <w:spacing w:after="0" w:line="240" w:lineRule="auto"/>
        <w:ind w:left="1416" w:right="57"/>
        <w:jc w:val="both"/>
        <w:rPr>
          <w:rFonts w:ascii="Arial" w:hAnsi="Arial" w:cs="Arial"/>
        </w:rPr>
      </w:pPr>
      <w:r>
        <w:rPr>
          <w:rFonts w:ascii="Arial" w:hAnsi="Arial" w:cs="Arial"/>
        </w:rPr>
        <w:t>Création d’un parcours de professionnalisation</w:t>
      </w:r>
    </w:p>
    <w:p w14:paraId="508FB269" w14:textId="77777777" w:rsidR="005D3FAE" w:rsidRPr="00EA7085" w:rsidRDefault="005D3FAE" w:rsidP="00EA7085">
      <w:pPr>
        <w:spacing w:after="0" w:line="240" w:lineRule="auto"/>
        <w:ind w:left="1416" w:right="57"/>
        <w:jc w:val="both"/>
        <w:rPr>
          <w:rFonts w:ascii="Arial" w:hAnsi="Arial" w:cs="Arial"/>
        </w:rPr>
      </w:pPr>
    </w:p>
    <w:p w14:paraId="33BC357F" w14:textId="77777777" w:rsidR="005D3FAE" w:rsidRPr="00EA7085" w:rsidRDefault="005D3FAE" w:rsidP="00EA7085">
      <w:pPr>
        <w:spacing w:after="0" w:line="240" w:lineRule="auto"/>
        <w:ind w:right="57"/>
        <w:jc w:val="both"/>
        <w:rPr>
          <w:rFonts w:ascii="Arial" w:hAnsi="Arial" w:cs="Arial"/>
        </w:rPr>
      </w:pPr>
    </w:p>
    <w:p w14:paraId="565D0A53" w14:textId="77777777" w:rsidR="005D3FAE" w:rsidRPr="00EA7085" w:rsidRDefault="005D3FAE" w:rsidP="00EA7085">
      <w:pPr>
        <w:spacing w:after="0" w:line="240" w:lineRule="auto"/>
        <w:ind w:right="57"/>
        <w:jc w:val="both"/>
        <w:rPr>
          <w:rFonts w:ascii="Arial" w:hAnsi="Arial" w:cs="Arial"/>
        </w:rPr>
      </w:pPr>
    </w:p>
    <w:p w14:paraId="4A61ED0A" w14:textId="77777777" w:rsidR="005D3FAE" w:rsidRPr="00EA7085" w:rsidRDefault="005D3FAE" w:rsidP="00EA7085">
      <w:pPr>
        <w:spacing w:after="0" w:line="240" w:lineRule="auto"/>
        <w:ind w:right="57"/>
        <w:jc w:val="both"/>
        <w:rPr>
          <w:rFonts w:ascii="Arial" w:hAnsi="Arial" w:cs="Arial"/>
        </w:rPr>
      </w:pPr>
    </w:p>
    <w:p w14:paraId="29CF7F23" w14:textId="77777777" w:rsidR="007A459B" w:rsidRPr="00EA7085" w:rsidRDefault="007A459B" w:rsidP="00EA7085">
      <w:pPr>
        <w:spacing w:after="0" w:line="240" w:lineRule="auto"/>
        <w:ind w:right="57"/>
        <w:jc w:val="both"/>
        <w:rPr>
          <w:rFonts w:ascii="Arial" w:hAnsi="Arial" w:cs="Arial"/>
        </w:rPr>
      </w:pPr>
    </w:p>
    <w:p w14:paraId="184D27C7" w14:textId="77777777" w:rsidR="005D3FAE" w:rsidRPr="00EA7085" w:rsidRDefault="005D3FAE" w:rsidP="00EA7085">
      <w:pPr>
        <w:spacing w:after="0" w:line="240" w:lineRule="auto"/>
        <w:ind w:right="57"/>
        <w:jc w:val="both"/>
        <w:rPr>
          <w:rFonts w:ascii="Arial" w:hAnsi="Arial" w:cs="Arial"/>
        </w:rPr>
      </w:pPr>
    </w:p>
    <w:sectPr w:rsidR="005D3FAE" w:rsidRPr="00EA7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888"/>
    <w:multiLevelType w:val="hybridMultilevel"/>
    <w:tmpl w:val="DFDA59FC"/>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3E28DD"/>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E123D3"/>
    <w:multiLevelType w:val="hybridMultilevel"/>
    <w:tmpl w:val="3320AFB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312B09FE"/>
    <w:multiLevelType w:val="hybridMultilevel"/>
    <w:tmpl w:val="2C7ACA00"/>
    <w:lvl w:ilvl="0" w:tplc="560678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3F5C95"/>
    <w:multiLevelType w:val="hybridMultilevel"/>
    <w:tmpl w:val="F8E4F2A8"/>
    <w:lvl w:ilvl="0" w:tplc="040C0001">
      <w:start w:val="1"/>
      <w:numFmt w:val="bullet"/>
      <w:lvlText w:val=""/>
      <w:lvlJc w:val="left"/>
      <w:pPr>
        <w:ind w:left="2200" w:hanging="360"/>
      </w:pPr>
      <w:rPr>
        <w:rFonts w:ascii="Symbol" w:hAnsi="Symbol" w:hint="default"/>
      </w:rPr>
    </w:lvl>
    <w:lvl w:ilvl="1" w:tplc="040C0003" w:tentative="1">
      <w:start w:val="1"/>
      <w:numFmt w:val="bullet"/>
      <w:lvlText w:val="o"/>
      <w:lvlJc w:val="left"/>
      <w:pPr>
        <w:ind w:left="2920" w:hanging="360"/>
      </w:pPr>
      <w:rPr>
        <w:rFonts w:ascii="Courier New" w:hAnsi="Courier New" w:cs="Courier New" w:hint="default"/>
      </w:rPr>
    </w:lvl>
    <w:lvl w:ilvl="2" w:tplc="040C0005" w:tentative="1">
      <w:start w:val="1"/>
      <w:numFmt w:val="bullet"/>
      <w:lvlText w:val=""/>
      <w:lvlJc w:val="left"/>
      <w:pPr>
        <w:ind w:left="3640" w:hanging="360"/>
      </w:pPr>
      <w:rPr>
        <w:rFonts w:ascii="Wingdings" w:hAnsi="Wingdings" w:hint="default"/>
      </w:rPr>
    </w:lvl>
    <w:lvl w:ilvl="3" w:tplc="040C0001" w:tentative="1">
      <w:start w:val="1"/>
      <w:numFmt w:val="bullet"/>
      <w:lvlText w:val=""/>
      <w:lvlJc w:val="left"/>
      <w:pPr>
        <w:ind w:left="4360" w:hanging="360"/>
      </w:pPr>
      <w:rPr>
        <w:rFonts w:ascii="Symbol" w:hAnsi="Symbol" w:hint="default"/>
      </w:rPr>
    </w:lvl>
    <w:lvl w:ilvl="4" w:tplc="040C0003" w:tentative="1">
      <w:start w:val="1"/>
      <w:numFmt w:val="bullet"/>
      <w:lvlText w:val="o"/>
      <w:lvlJc w:val="left"/>
      <w:pPr>
        <w:ind w:left="5080" w:hanging="360"/>
      </w:pPr>
      <w:rPr>
        <w:rFonts w:ascii="Courier New" w:hAnsi="Courier New" w:cs="Courier New" w:hint="default"/>
      </w:rPr>
    </w:lvl>
    <w:lvl w:ilvl="5" w:tplc="040C0005" w:tentative="1">
      <w:start w:val="1"/>
      <w:numFmt w:val="bullet"/>
      <w:lvlText w:val=""/>
      <w:lvlJc w:val="left"/>
      <w:pPr>
        <w:ind w:left="5800" w:hanging="360"/>
      </w:pPr>
      <w:rPr>
        <w:rFonts w:ascii="Wingdings" w:hAnsi="Wingdings" w:hint="default"/>
      </w:rPr>
    </w:lvl>
    <w:lvl w:ilvl="6" w:tplc="040C0001" w:tentative="1">
      <w:start w:val="1"/>
      <w:numFmt w:val="bullet"/>
      <w:lvlText w:val=""/>
      <w:lvlJc w:val="left"/>
      <w:pPr>
        <w:ind w:left="6520" w:hanging="360"/>
      </w:pPr>
      <w:rPr>
        <w:rFonts w:ascii="Symbol" w:hAnsi="Symbol" w:hint="default"/>
      </w:rPr>
    </w:lvl>
    <w:lvl w:ilvl="7" w:tplc="040C0003" w:tentative="1">
      <w:start w:val="1"/>
      <w:numFmt w:val="bullet"/>
      <w:lvlText w:val="o"/>
      <w:lvlJc w:val="left"/>
      <w:pPr>
        <w:ind w:left="7240" w:hanging="360"/>
      </w:pPr>
      <w:rPr>
        <w:rFonts w:ascii="Courier New" w:hAnsi="Courier New" w:cs="Courier New" w:hint="default"/>
      </w:rPr>
    </w:lvl>
    <w:lvl w:ilvl="8" w:tplc="040C0005" w:tentative="1">
      <w:start w:val="1"/>
      <w:numFmt w:val="bullet"/>
      <w:lvlText w:val=""/>
      <w:lvlJc w:val="left"/>
      <w:pPr>
        <w:ind w:left="7960" w:hanging="360"/>
      </w:pPr>
      <w:rPr>
        <w:rFonts w:ascii="Wingdings" w:hAnsi="Wingdings" w:hint="default"/>
      </w:rPr>
    </w:lvl>
  </w:abstractNum>
  <w:abstractNum w:abstractNumId="5" w15:restartNumberingAfterBreak="0">
    <w:nsid w:val="40F535AD"/>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C84FBF"/>
    <w:multiLevelType w:val="hybridMultilevel"/>
    <w:tmpl w:val="823C9AB8"/>
    <w:lvl w:ilvl="0" w:tplc="F618B2D8">
      <w:start w:val="1"/>
      <w:numFmt w:val="decimal"/>
      <w:lvlText w:val="%1-"/>
      <w:lvlJc w:val="left"/>
      <w:pPr>
        <w:ind w:left="720"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800476"/>
    <w:multiLevelType w:val="multilevel"/>
    <w:tmpl w:val="AE2A0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C31EE"/>
    <w:multiLevelType w:val="hybridMultilevel"/>
    <w:tmpl w:val="C12C4FC0"/>
    <w:lvl w:ilvl="0" w:tplc="F618B2D8">
      <w:start w:val="1"/>
      <w:numFmt w:val="decimal"/>
      <w:lvlText w:val="%1-"/>
      <w:lvlJc w:val="left"/>
      <w:pPr>
        <w:ind w:left="644"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A15"/>
    <w:rsid w:val="000576FD"/>
    <w:rsid w:val="000668B1"/>
    <w:rsid w:val="00067A6C"/>
    <w:rsid w:val="000730FA"/>
    <w:rsid w:val="0009553F"/>
    <w:rsid w:val="000D2419"/>
    <w:rsid w:val="000D27FB"/>
    <w:rsid w:val="00152A74"/>
    <w:rsid w:val="00161DE1"/>
    <w:rsid w:val="00185352"/>
    <w:rsid w:val="001A76FE"/>
    <w:rsid w:val="001B0C33"/>
    <w:rsid w:val="0031097A"/>
    <w:rsid w:val="00316E1A"/>
    <w:rsid w:val="00394A15"/>
    <w:rsid w:val="004A3BC5"/>
    <w:rsid w:val="004B0867"/>
    <w:rsid w:val="004E2C3B"/>
    <w:rsid w:val="0056001C"/>
    <w:rsid w:val="00585421"/>
    <w:rsid w:val="00597C7E"/>
    <w:rsid w:val="005D0B52"/>
    <w:rsid w:val="005D3FAE"/>
    <w:rsid w:val="00636099"/>
    <w:rsid w:val="0064051C"/>
    <w:rsid w:val="00681782"/>
    <w:rsid w:val="006A37FC"/>
    <w:rsid w:val="006F0AA0"/>
    <w:rsid w:val="00703404"/>
    <w:rsid w:val="00743373"/>
    <w:rsid w:val="00744118"/>
    <w:rsid w:val="00747C16"/>
    <w:rsid w:val="00777B8F"/>
    <w:rsid w:val="007A3CD6"/>
    <w:rsid w:val="007A459B"/>
    <w:rsid w:val="007B6D86"/>
    <w:rsid w:val="00802ADE"/>
    <w:rsid w:val="00804669"/>
    <w:rsid w:val="008167EB"/>
    <w:rsid w:val="00830DEB"/>
    <w:rsid w:val="008A3870"/>
    <w:rsid w:val="008B443F"/>
    <w:rsid w:val="008D5D81"/>
    <w:rsid w:val="008D6956"/>
    <w:rsid w:val="008F0B72"/>
    <w:rsid w:val="00905868"/>
    <w:rsid w:val="00924D3F"/>
    <w:rsid w:val="009A0A07"/>
    <w:rsid w:val="00A62E9F"/>
    <w:rsid w:val="00AB7C7C"/>
    <w:rsid w:val="00AD41CD"/>
    <w:rsid w:val="00B001F4"/>
    <w:rsid w:val="00B37DEF"/>
    <w:rsid w:val="00B42544"/>
    <w:rsid w:val="00B80143"/>
    <w:rsid w:val="00C0490C"/>
    <w:rsid w:val="00C64306"/>
    <w:rsid w:val="00CF2AC1"/>
    <w:rsid w:val="00D4765F"/>
    <w:rsid w:val="00D84A23"/>
    <w:rsid w:val="00E44BE4"/>
    <w:rsid w:val="00E82186"/>
    <w:rsid w:val="00EA7085"/>
    <w:rsid w:val="00ED35DE"/>
    <w:rsid w:val="00EE2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9286"/>
  <w15:docId w15:val="{A74C4AC2-E178-4BE2-A067-F0BD111C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A15"/>
    <w:pPr>
      <w:ind w:left="720"/>
      <w:contextualSpacing/>
    </w:pPr>
  </w:style>
  <w:style w:type="character" w:customStyle="1" w:styleId="44bj">
    <w:name w:val="_44bj"/>
    <w:basedOn w:val="Policepardfaut"/>
    <w:rsid w:val="000D2419"/>
  </w:style>
  <w:style w:type="character" w:customStyle="1" w:styleId="6qdm">
    <w:name w:val="_6qdm"/>
    <w:basedOn w:val="Policepardfaut"/>
    <w:rsid w:val="000D2419"/>
  </w:style>
  <w:style w:type="character" w:styleId="Lienhypertexte">
    <w:name w:val="Hyperlink"/>
    <w:basedOn w:val="Policepardfaut"/>
    <w:uiPriority w:val="99"/>
    <w:unhideWhenUsed/>
    <w:rsid w:val="00B37DEF"/>
    <w:rPr>
      <w:color w:val="0000FF" w:themeColor="hyperlink"/>
      <w:u w:val="single"/>
    </w:rPr>
  </w:style>
  <w:style w:type="paragraph" w:styleId="NormalWeb">
    <w:name w:val="Normal (Web)"/>
    <w:basedOn w:val="Normal"/>
    <w:uiPriority w:val="99"/>
    <w:semiHidden/>
    <w:unhideWhenUsed/>
    <w:rsid w:val="00B37D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B37DEF"/>
  </w:style>
  <w:style w:type="paragraph" w:styleId="Textedebulles">
    <w:name w:val="Balloon Text"/>
    <w:basedOn w:val="Normal"/>
    <w:link w:val="TextedebullesCar"/>
    <w:uiPriority w:val="99"/>
    <w:semiHidden/>
    <w:unhideWhenUsed/>
    <w:rsid w:val="00B37D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DEF"/>
    <w:rPr>
      <w:rFonts w:ascii="Tahoma" w:hAnsi="Tahoma" w:cs="Tahoma"/>
      <w:sz w:val="16"/>
      <w:szCs w:val="16"/>
    </w:rPr>
  </w:style>
  <w:style w:type="character" w:styleId="Lienhypertextesuivivisit">
    <w:name w:val="FollowedHyperlink"/>
    <w:basedOn w:val="Policepardfaut"/>
    <w:uiPriority w:val="99"/>
    <w:semiHidden/>
    <w:unhideWhenUsed/>
    <w:rsid w:val="004E2C3B"/>
    <w:rPr>
      <w:color w:val="800080" w:themeColor="followedHyperlink"/>
      <w:u w:val="single"/>
    </w:rPr>
  </w:style>
  <w:style w:type="paragraph" w:styleId="En-tte">
    <w:name w:val="header"/>
    <w:basedOn w:val="Normal"/>
    <w:link w:val="En-tteCar"/>
    <w:rsid w:val="00830DE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830DEB"/>
    <w:rPr>
      <w:rFonts w:ascii="Times New Roman" w:eastAsia="Times New Roman" w:hAnsi="Times New Roman" w:cs="Times New Roman"/>
      <w:sz w:val="20"/>
      <w:szCs w:val="20"/>
      <w:lang w:eastAsia="fr-FR"/>
    </w:rPr>
  </w:style>
  <w:style w:type="paragraph" w:customStyle="1" w:styleId="Default">
    <w:name w:val="Default"/>
    <w:rsid w:val="000730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39352">
      <w:bodyDiv w:val="1"/>
      <w:marLeft w:val="0"/>
      <w:marRight w:val="0"/>
      <w:marTop w:val="0"/>
      <w:marBottom w:val="0"/>
      <w:divBdr>
        <w:top w:val="none" w:sz="0" w:space="0" w:color="auto"/>
        <w:left w:val="none" w:sz="0" w:space="0" w:color="auto"/>
        <w:bottom w:val="none" w:sz="0" w:space="0" w:color="auto"/>
        <w:right w:val="none" w:sz="0" w:space="0" w:color="auto"/>
      </w:divBdr>
    </w:div>
    <w:div w:id="785541091">
      <w:bodyDiv w:val="1"/>
      <w:marLeft w:val="0"/>
      <w:marRight w:val="0"/>
      <w:marTop w:val="0"/>
      <w:marBottom w:val="0"/>
      <w:divBdr>
        <w:top w:val="none" w:sz="0" w:space="0" w:color="auto"/>
        <w:left w:val="none" w:sz="0" w:space="0" w:color="auto"/>
        <w:bottom w:val="none" w:sz="0" w:space="0" w:color="auto"/>
        <w:right w:val="none" w:sz="0" w:space="0" w:color="auto"/>
      </w:divBdr>
    </w:div>
    <w:div w:id="951977249">
      <w:bodyDiv w:val="1"/>
      <w:marLeft w:val="0"/>
      <w:marRight w:val="0"/>
      <w:marTop w:val="0"/>
      <w:marBottom w:val="0"/>
      <w:divBdr>
        <w:top w:val="none" w:sz="0" w:space="0" w:color="auto"/>
        <w:left w:val="none" w:sz="0" w:space="0" w:color="auto"/>
        <w:bottom w:val="none" w:sz="0" w:space="0" w:color="auto"/>
        <w:right w:val="none" w:sz="0" w:space="0" w:color="auto"/>
      </w:divBdr>
    </w:div>
    <w:div w:id="1787695129">
      <w:bodyDiv w:val="1"/>
      <w:marLeft w:val="0"/>
      <w:marRight w:val="0"/>
      <w:marTop w:val="0"/>
      <w:marBottom w:val="0"/>
      <w:divBdr>
        <w:top w:val="none" w:sz="0" w:space="0" w:color="auto"/>
        <w:left w:val="none" w:sz="0" w:space="0" w:color="auto"/>
        <w:bottom w:val="none" w:sz="0" w:space="0" w:color="auto"/>
        <w:right w:val="none" w:sz="0" w:space="0" w:color="auto"/>
      </w:divBdr>
      <w:divsChild>
        <w:div w:id="2348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fr.facebook.com/iconegraphic/videos/647537202398658/UzpfSTEwMDAxMDU5MDA0MDc0MzpWSzoyNDU5NDQxMjQ0MTQ1MjE4/"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www.mieux-apprendre.com/blog/2018/05/11/leffet-dunning-kruger-ou-comment-les-incompetents-ne-savent-pas-quils-sont-incompetents/?fbclid=IwAR06EhfIY__bUTWsJNKsmpl8JTGPNdBBnxGIcXDTYzvHO_Yhptg8R64lOk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www.youtube.com/watch?v=wZqegnIq-A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56A6-78BC-430B-9FA3-DEE1CA40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4579</Words>
  <Characters>25190</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 CLERMONT COMMUN 2</dc:creator>
  <cp:lastModifiedBy>Thierry</cp:lastModifiedBy>
  <cp:revision>27</cp:revision>
  <cp:lastPrinted>2021-05-25T13:38:00Z</cp:lastPrinted>
  <dcterms:created xsi:type="dcterms:W3CDTF">2019-11-07T08:55:00Z</dcterms:created>
  <dcterms:modified xsi:type="dcterms:W3CDTF">2021-06-17T17:17:00Z</dcterms:modified>
</cp:coreProperties>
</file>