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E8" w:rsidRDefault="009B7F0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52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68" y="21086"/>
                <wp:lineTo x="21168" y="0"/>
                <wp:lineTo x="0" y="0"/>
              </wp:wrapPolygon>
            </wp:wrapTight>
            <wp:docPr id="4" name="Image 4" descr="Gaz sous pression (nouveau pictogramme) - Symboles - Éditions Tiss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z sous pression (nouveau pictogramme) - Symboles - Éditions Tisso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5858510</wp:posOffset>
            </wp:positionH>
            <wp:positionV relativeFrom="margin">
              <wp:align>top</wp:align>
            </wp:positionV>
            <wp:extent cx="779780" cy="685800"/>
            <wp:effectExtent l="0" t="0" r="1270" b="0"/>
            <wp:wrapTight wrapText="bothSides">
              <wp:wrapPolygon edited="0">
                <wp:start x="21600" y="21600"/>
                <wp:lineTo x="21600" y="600"/>
                <wp:lineTo x="493" y="600"/>
                <wp:lineTo x="493" y="21600"/>
                <wp:lineTo x="21600" y="21600"/>
              </wp:wrapPolygon>
            </wp:wrapTight>
            <wp:docPr id="6" name="Image 6" descr="https://cdn-01.media-brady.com/store/sifr/media/catalog/product/s/i/sifr_ma02_1_std.lang.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-01.media-brady.com/store/sifr/media/catalog/product/s/i/sifr_ma02_1_std.lang.al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79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FE8" w:rsidRPr="002E7D37" w:rsidRDefault="002E7D37" w:rsidP="002E7D37">
      <w:pPr>
        <w:jc w:val="center"/>
        <w:rPr>
          <w:b/>
          <w:color w:val="FF0000"/>
          <w:sz w:val="48"/>
        </w:rPr>
      </w:pPr>
      <w:r w:rsidRPr="002E7D37">
        <w:rPr>
          <w:b/>
          <w:color w:val="FF0000"/>
          <w:sz w:val="48"/>
        </w:rPr>
        <w:t>Intervention sur bouteille de gaz les risques</w:t>
      </w:r>
    </w:p>
    <w:p w:rsidR="00ED698A" w:rsidRDefault="00391FE8">
      <w:r>
        <w:rPr>
          <w:noProof/>
          <w:lang w:eastAsia="fr-FR"/>
        </w:rPr>
        <w:drawing>
          <wp:inline distT="0" distB="0" distL="0" distR="0" wp14:anchorId="5B36CE50" wp14:editId="292EFE99">
            <wp:extent cx="6753225" cy="8307070"/>
            <wp:effectExtent l="0" t="0" r="9525" b="0"/>
            <wp:docPr id="2" name="Image 2" descr="https://www.histoiresdepompiers.fr/wp-content/uploads/2020/07/Capture-d’écran-2020-07-14-à-11.02.48-83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stoiresdepompiers.fr/wp-content/uploads/2020/07/Capture-d’écran-2020-07-14-à-11.02.48-836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41" cy="832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98A" w:rsidSect="00391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E8"/>
    <w:rsid w:val="001D0DC7"/>
    <w:rsid w:val="002E7D37"/>
    <w:rsid w:val="00391FE8"/>
    <w:rsid w:val="009B7F0F"/>
    <w:rsid w:val="00C1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1DBD"/>
  <w15:chartTrackingRefBased/>
  <w15:docId w15:val="{BCC4F745-420F-4B6B-A525-6CDA4F9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CHABANIER Christophe</dc:creator>
  <cp:keywords/>
  <dc:description/>
  <cp:lastModifiedBy>CHABANIER Christophe</cp:lastModifiedBy>
  <cp:revision>2</cp:revision>
  <dcterms:created xsi:type="dcterms:W3CDTF">2021-04-27T08:12:00Z</dcterms:created>
  <dcterms:modified xsi:type="dcterms:W3CDTF">2021-04-27T08:12:00Z</dcterms:modified>
</cp:coreProperties>
</file>