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50" w:rsidRPr="001140D0" w:rsidRDefault="00787F3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 w:rsidRPr="00787F31">
        <w:rPr>
          <w:b/>
          <w:sz w:val="36"/>
          <w:szCs w:val="36"/>
          <w:u w:val="single"/>
        </w:rPr>
        <w:t xml:space="preserve">Examen </w:t>
      </w:r>
      <w:proofErr w:type="spellStart"/>
      <w:r w:rsidRPr="00787F31">
        <w:rPr>
          <w:b/>
          <w:sz w:val="36"/>
          <w:szCs w:val="36"/>
          <w:u w:val="single"/>
        </w:rPr>
        <w:t>ecrit</w:t>
      </w:r>
      <w:proofErr w:type="spellEnd"/>
      <w:r w:rsidRPr="00787F31">
        <w:rPr>
          <w:b/>
          <w:sz w:val="36"/>
          <w:szCs w:val="36"/>
          <w:u w:val="single"/>
        </w:rPr>
        <w:t xml:space="preserve"> JSP3</w:t>
      </w:r>
      <w:r w:rsidR="001140D0">
        <w:rPr>
          <w:b/>
          <w:sz w:val="36"/>
          <w:szCs w:val="36"/>
          <w:u w:val="single"/>
        </w:rPr>
        <w:t xml:space="preserve">                                 </w:t>
      </w:r>
      <w:r w:rsidR="001140D0">
        <w:rPr>
          <w:sz w:val="36"/>
          <w:szCs w:val="36"/>
        </w:rPr>
        <w:t xml:space="preserve"> </w:t>
      </w:r>
    </w:p>
    <w:p w:rsidR="00787F31" w:rsidRPr="001140D0" w:rsidRDefault="00787F31">
      <w:pPr>
        <w:rPr>
          <w:b/>
          <w:sz w:val="28"/>
          <w:szCs w:val="28"/>
        </w:rPr>
      </w:pPr>
      <w:r w:rsidRPr="001140D0">
        <w:rPr>
          <w:b/>
        </w:rPr>
        <w:t>Nom :</w:t>
      </w:r>
      <w:r w:rsidR="001140D0" w:rsidRPr="001140D0">
        <w:rPr>
          <w:b/>
        </w:rPr>
        <w:t xml:space="preserve">                                                                                                                                        Note                  </w:t>
      </w:r>
      <w:r w:rsidR="001140D0" w:rsidRPr="001140D0">
        <w:rPr>
          <w:b/>
          <w:sz w:val="28"/>
          <w:szCs w:val="28"/>
        </w:rPr>
        <w:t>/20</w:t>
      </w:r>
    </w:p>
    <w:p w:rsidR="00787F31" w:rsidRPr="001140D0" w:rsidRDefault="00787F31">
      <w:pPr>
        <w:rPr>
          <w:b/>
        </w:rPr>
      </w:pPr>
      <w:r w:rsidRPr="001140D0">
        <w:rPr>
          <w:b/>
        </w:rPr>
        <w:t>Prénom :</w:t>
      </w:r>
    </w:p>
    <w:p w:rsidR="00787F31" w:rsidRDefault="00787F31">
      <w:r w:rsidRPr="001140D0">
        <w:rPr>
          <w:b/>
        </w:rPr>
        <w:t>Section :</w:t>
      </w:r>
    </w:p>
    <w:p w:rsidR="00787F31" w:rsidRDefault="00787F31"/>
    <w:p w:rsidR="00787F31" w:rsidRDefault="00787F31">
      <w:r w:rsidRPr="00787F31">
        <w:rPr>
          <w:b/>
          <w:u w:val="single"/>
        </w:rPr>
        <w:t>Question n°1 :</w:t>
      </w:r>
      <w:r>
        <w:t xml:space="preserve">   A quoi sert un Explosimètre ?</w:t>
      </w:r>
    </w:p>
    <w:p w:rsidR="00787F31" w:rsidRPr="00587B9B" w:rsidRDefault="00587B9B">
      <w:pPr>
        <w:rPr>
          <w:color w:val="FF0000"/>
        </w:rPr>
      </w:pPr>
      <w:r>
        <w:rPr>
          <w:color w:val="FF0000"/>
        </w:rPr>
        <w:t xml:space="preserve">L’explosimètre est un appareil portatif qui permet de </w:t>
      </w:r>
      <w:r w:rsidR="0007694B">
        <w:rPr>
          <w:color w:val="FF0000"/>
        </w:rPr>
        <w:t>mesurer le pourcentage de gaz (0 à 100%</w:t>
      </w:r>
      <w:r>
        <w:rPr>
          <w:color w:val="FF0000"/>
        </w:rPr>
        <w:t>) de la LIE</w:t>
      </w:r>
    </w:p>
    <w:p w:rsidR="00587B9B" w:rsidRDefault="00587B9B"/>
    <w:p w:rsidR="00787F31" w:rsidRDefault="00787F31"/>
    <w:p w:rsidR="00787F31" w:rsidRDefault="00787F31">
      <w:r w:rsidRPr="00787F31">
        <w:rPr>
          <w:b/>
          <w:u w:val="single"/>
        </w:rPr>
        <w:t>Question n°2 :</w:t>
      </w:r>
      <w:r w:rsidRPr="00787F31">
        <w:rPr>
          <w:u w:val="single"/>
        </w:rPr>
        <w:t xml:space="preserve"> </w:t>
      </w:r>
      <w:r>
        <w:t xml:space="preserve">  Que signifie L.S.E ?</w:t>
      </w:r>
    </w:p>
    <w:p w:rsidR="00787F31" w:rsidRPr="006C6D73" w:rsidRDefault="00587B9B">
      <w:pPr>
        <w:rPr>
          <w:color w:val="FF0000"/>
        </w:rPr>
      </w:pPr>
      <w:r>
        <w:rPr>
          <w:color w:val="FF0000"/>
        </w:rPr>
        <w:t>Limite Supérieure d’Explosibilité</w:t>
      </w:r>
    </w:p>
    <w:p w:rsidR="00787F31" w:rsidRDefault="00787F31"/>
    <w:p w:rsidR="00787F31" w:rsidRDefault="00787F31">
      <w:r w:rsidRPr="009236F1">
        <w:rPr>
          <w:b/>
          <w:u w:val="single"/>
        </w:rPr>
        <w:t>Question n°3 </w:t>
      </w:r>
      <w:r w:rsidR="006C6D73" w:rsidRPr="009236F1">
        <w:rPr>
          <w:b/>
          <w:u w:val="single"/>
        </w:rPr>
        <w:t>:</w:t>
      </w:r>
      <w:r w:rsidR="006C6D73">
        <w:t xml:space="preserve"> Pour</w:t>
      </w:r>
      <w:r>
        <w:t xml:space="preserve"> un A.R.I </w:t>
      </w:r>
      <w:r w:rsidR="009236F1">
        <w:t xml:space="preserve"> </w:t>
      </w:r>
      <w:r w:rsidR="006C6D73">
        <w:t>équipé d’une bouteille 300 bars</w:t>
      </w:r>
      <w:r w:rsidR="0007694B">
        <w:t>, quelle est la pression minimale</w:t>
      </w:r>
      <w:r w:rsidR="009236F1">
        <w:t xml:space="preserve"> d’engagement ?</w:t>
      </w:r>
    </w:p>
    <w:p w:rsidR="009236F1" w:rsidRPr="006C6D73" w:rsidRDefault="00FC3D0E">
      <w:pPr>
        <w:rPr>
          <w:color w:val="FF0000"/>
        </w:rPr>
      </w:pPr>
      <w:r>
        <w:rPr>
          <w:color w:val="FF0000"/>
        </w:rPr>
        <w:t>280 bars</w:t>
      </w:r>
    </w:p>
    <w:p w:rsidR="009236F1" w:rsidRDefault="009236F1"/>
    <w:p w:rsidR="009236F1" w:rsidRDefault="009236F1">
      <w:r w:rsidRPr="009236F1">
        <w:rPr>
          <w:b/>
          <w:u w:val="single"/>
        </w:rPr>
        <w:t>Question n°4 </w:t>
      </w:r>
      <w:r w:rsidR="006C6D73" w:rsidRPr="009236F1">
        <w:rPr>
          <w:b/>
          <w:u w:val="single"/>
        </w:rPr>
        <w:t>:</w:t>
      </w:r>
      <w:r w:rsidR="006C6D73">
        <w:t xml:space="preserve"> Combien de binômes</w:t>
      </w:r>
      <w:r>
        <w:t xml:space="preserve">, un contrôleur </w:t>
      </w:r>
      <w:r w:rsidR="006C6D73">
        <w:t>peut-il</w:t>
      </w:r>
      <w:r>
        <w:t xml:space="preserve"> inscrire sur son tableau de contrôle au maximum ?</w:t>
      </w:r>
    </w:p>
    <w:p w:rsidR="009236F1" w:rsidRPr="00FC3D0E" w:rsidRDefault="00FC3D0E">
      <w:pPr>
        <w:rPr>
          <w:color w:val="FF0000"/>
        </w:rPr>
      </w:pPr>
      <w:r>
        <w:rPr>
          <w:color w:val="FF0000"/>
        </w:rPr>
        <w:t xml:space="preserve">Un </w:t>
      </w:r>
      <w:r w:rsidR="0007694B">
        <w:rPr>
          <w:color w:val="FF0000"/>
        </w:rPr>
        <w:t>contrôleur</w:t>
      </w:r>
      <w:r>
        <w:rPr>
          <w:color w:val="FF0000"/>
        </w:rPr>
        <w:t xml:space="preserve"> peut inscrire sur son tableau 5 </w:t>
      </w:r>
      <w:r w:rsidR="0007694B">
        <w:rPr>
          <w:color w:val="FF0000"/>
        </w:rPr>
        <w:t>binômes</w:t>
      </w:r>
      <w:r>
        <w:rPr>
          <w:color w:val="FF0000"/>
        </w:rPr>
        <w:t xml:space="preserve"> </w:t>
      </w:r>
      <w:r w:rsidR="0007694B">
        <w:rPr>
          <w:color w:val="FF0000"/>
        </w:rPr>
        <w:t>maximum</w:t>
      </w:r>
      <w:r>
        <w:rPr>
          <w:color w:val="FF0000"/>
        </w:rPr>
        <w:t xml:space="preserve">, 4 </w:t>
      </w:r>
      <w:r w:rsidR="0007694B">
        <w:rPr>
          <w:color w:val="FF0000"/>
        </w:rPr>
        <w:t>binômes</w:t>
      </w:r>
      <w:r>
        <w:rPr>
          <w:color w:val="FF0000"/>
        </w:rPr>
        <w:t xml:space="preserve"> de reco + 1 </w:t>
      </w:r>
      <w:r w:rsidR="003B3767">
        <w:rPr>
          <w:color w:val="FF0000"/>
        </w:rPr>
        <w:t>binôme</w:t>
      </w:r>
      <w:r>
        <w:rPr>
          <w:color w:val="FF0000"/>
        </w:rPr>
        <w:t xml:space="preserve"> de sécurité</w:t>
      </w:r>
    </w:p>
    <w:p w:rsidR="009236F1" w:rsidRDefault="009236F1"/>
    <w:p w:rsidR="009236F1" w:rsidRDefault="009236F1">
      <w:r w:rsidRPr="009236F1">
        <w:rPr>
          <w:b/>
          <w:u w:val="single"/>
        </w:rPr>
        <w:t>Question n°5 </w:t>
      </w:r>
      <w:r w:rsidR="006C6D73" w:rsidRPr="009236F1">
        <w:rPr>
          <w:b/>
          <w:u w:val="single"/>
        </w:rPr>
        <w:t>:</w:t>
      </w:r>
      <w:r w:rsidR="00897210">
        <w:t xml:space="preserve"> D</w:t>
      </w:r>
      <w:r w:rsidR="00701625">
        <w:t xml:space="preserve">onnez </w:t>
      </w:r>
      <w:r w:rsidR="006C6D73">
        <w:t xml:space="preserve">la longueur </w:t>
      </w:r>
      <w:r w:rsidR="00897210">
        <w:t xml:space="preserve">totale </w:t>
      </w:r>
      <w:r w:rsidR="006C6D73">
        <w:t>de la liaison personnelle</w:t>
      </w:r>
      <w:r w:rsidR="00897210">
        <w:t xml:space="preserve"> d’un A.R.I en précisant la portion courte et la portion longue</w:t>
      </w:r>
      <w:r w:rsidR="00701625">
        <w:t>.</w:t>
      </w:r>
    </w:p>
    <w:p w:rsidR="00701625" w:rsidRPr="00FC3D0E" w:rsidRDefault="00FC3D0E">
      <w:pPr>
        <w:rPr>
          <w:color w:val="FF0000"/>
        </w:rPr>
      </w:pPr>
      <w:r>
        <w:rPr>
          <w:color w:val="FF0000"/>
        </w:rPr>
        <w:t xml:space="preserve">Portion courte = 1.25m  + portion longue = 4.75m     =6m de liaison personnelle </w:t>
      </w:r>
    </w:p>
    <w:p w:rsidR="00701625" w:rsidRDefault="00701625"/>
    <w:p w:rsidR="00701625" w:rsidRDefault="00701625"/>
    <w:p w:rsidR="00FC3D0E" w:rsidRDefault="00701625" w:rsidP="00480232">
      <w:r w:rsidRPr="00701625">
        <w:rPr>
          <w:b/>
          <w:u w:val="single"/>
        </w:rPr>
        <w:t>Question n°6</w:t>
      </w:r>
      <w:r>
        <w:rPr>
          <w:b/>
          <w:u w:val="single"/>
        </w:rPr>
        <w:t> </w:t>
      </w:r>
      <w:r>
        <w:t xml:space="preserve">: </w:t>
      </w:r>
      <w:r w:rsidR="00480232">
        <w:t>Lors d’une reconnaissance, à quelle pression le binôme doit faire demi tour</w:t>
      </w:r>
      <w:bookmarkStart w:id="0" w:name="_GoBack"/>
      <w:bookmarkEnd w:id="0"/>
      <w:r w:rsidR="00480232">
        <w:t> ?</w:t>
      </w:r>
    </w:p>
    <w:p w:rsidR="00480232" w:rsidRDefault="00480232" w:rsidP="00480232">
      <w:pPr>
        <w:rPr>
          <w:color w:val="FF0000"/>
        </w:rPr>
      </w:pPr>
      <w:r>
        <w:rPr>
          <w:color w:val="FF0000"/>
        </w:rPr>
        <w:t>Mi pression</w:t>
      </w:r>
    </w:p>
    <w:p w:rsidR="006C6D73" w:rsidRPr="00D358DF" w:rsidRDefault="006C6D73">
      <w:pPr>
        <w:rPr>
          <w:color w:val="FF0000"/>
        </w:rPr>
      </w:pPr>
    </w:p>
    <w:p w:rsidR="00480232" w:rsidRDefault="00701625" w:rsidP="00480232">
      <w:r w:rsidRPr="00701625">
        <w:rPr>
          <w:b/>
          <w:u w:val="single"/>
        </w:rPr>
        <w:t>Question n°7 </w:t>
      </w:r>
      <w:r w:rsidR="006C6D73" w:rsidRPr="00701625">
        <w:rPr>
          <w:b/>
          <w:u w:val="single"/>
        </w:rPr>
        <w:t>:</w:t>
      </w:r>
      <w:r w:rsidR="006C6D73">
        <w:t xml:space="preserve"> </w:t>
      </w:r>
      <w:r w:rsidR="00480232">
        <w:t>Au niveau des moyens radios chez les Sapeurs-Pompiers, on retrouve trois types de stations, quelle</w:t>
      </w:r>
      <w:r w:rsidR="00480232">
        <w:t>s</w:t>
      </w:r>
      <w:r w:rsidR="00480232">
        <w:t xml:space="preserve"> sont-elles ?</w:t>
      </w:r>
    </w:p>
    <w:p w:rsidR="00480232" w:rsidRDefault="00480232" w:rsidP="00480232">
      <w:pPr>
        <w:rPr>
          <w:color w:val="FF0000"/>
        </w:rPr>
      </w:pPr>
      <w:r>
        <w:rPr>
          <w:color w:val="FF0000"/>
        </w:rPr>
        <w:t>Les stations fixes, les stations mobiles et les stations portatives</w:t>
      </w:r>
    </w:p>
    <w:p w:rsidR="00701625" w:rsidRPr="00233611" w:rsidRDefault="00701625" w:rsidP="00480232">
      <w:pPr>
        <w:rPr>
          <w:color w:val="FF0000"/>
        </w:rPr>
      </w:pPr>
    </w:p>
    <w:p w:rsidR="00701625" w:rsidRDefault="00701625"/>
    <w:p w:rsidR="00701625" w:rsidRDefault="00701625"/>
    <w:p w:rsidR="00701625" w:rsidRDefault="00701625"/>
    <w:p w:rsidR="00701625" w:rsidRDefault="00701625">
      <w:r w:rsidRPr="00701625">
        <w:rPr>
          <w:b/>
          <w:u w:val="single"/>
        </w:rPr>
        <w:t>Question n°8 </w:t>
      </w:r>
      <w:r w:rsidR="006C6D73" w:rsidRPr="00701625">
        <w:rPr>
          <w:b/>
          <w:u w:val="single"/>
        </w:rPr>
        <w:t>:</w:t>
      </w:r>
      <w:r w:rsidR="006C6D73">
        <w:t xml:space="preserve"> En</w:t>
      </w:r>
      <w:r w:rsidR="00E6157F">
        <w:t xml:space="preserve"> </w:t>
      </w:r>
      <w:r w:rsidR="006C6D73">
        <w:t>utilisant l’alphabet phonétique</w:t>
      </w:r>
      <w:r w:rsidR="00E6157F">
        <w:t>, épelez le mot   S.A.U.V.E.T.E.U.R</w:t>
      </w:r>
    </w:p>
    <w:p w:rsidR="00E6157F" w:rsidRPr="003A2A8F" w:rsidRDefault="003A2A8F">
      <w:pPr>
        <w:rPr>
          <w:color w:val="FF0000"/>
        </w:rPr>
      </w:pPr>
      <w:proofErr w:type="gramStart"/>
      <w:r>
        <w:rPr>
          <w:color w:val="FF0000"/>
        </w:rPr>
        <w:t>Sierra</w:t>
      </w:r>
      <w:r w:rsidR="00F65207">
        <w:rPr>
          <w:color w:val="FF0000"/>
        </w:rPr>
        <w:t xml:space="preserve"> </w:t>
      </w:r>
      <w:r>
        <w:rPr>
          <w:color w:val="FF0000"/>
        </w:rPr>
        <w:t>,</w:t>
      </w:r>
      <w:proofErr w:type="spellStart"/>
      <w:r>
        <w:rPr>
          <w:color w:val="FF0000"/>
        </w:rPr>
        <w:t>Alpha</w:t>
      </w:r>
      <w:proofErr w:type="gramEnd"/>
      <w:r>
        <w:rPr>
          <w:color w:val="FF0000"/>
        </w:rPr>
        <w:t>,Uniform</w:t>
      </w:r>
      <w:proofErr w:type="spellEnd"/>
      <w:r w:rsidR="00F65207">
        <w:rPr>
          <w:color w:val="FF0000"/>
        </w:rPr>
        <w:t xml:space="preserve"> </w:t>
      </w:r>
      <w:r>
        <w:rPr>
          <w:color w:val="FF0000"/>
        </w:rPr>
        <w:t>,Victor</w:t>
      </w:r>
      <w:r w:rsidR="00F65207">
        <w:rPr>
          <w:color w:val="FF0000"/>
        </w:rPr>
        <w:t xml:space="preserve"> </w:t>
      </w:r>
      <w:r>
        <w:rPr>
          <w:color w:val="FF0000"/>
        </w:rPr>
        <w:t>,Echo</w:t>
      </w:r>
      <w:r w:rsidR="00F65207">
        <w:rPr>
          <w:color w:val="FF0000"/>
        </w:rPr>
        <w:t xml:space="preserve"> </w:t>
      </w:r>
      <w:r>
        <w:rPr>
          <w:color w:val="FF0000"/>
        </w:rPr>
        <w:t>,Tango</w:t>
      </w:r>
      <w:r w:rsidR="00F65207">
        <w:rPr>
          <w:color w:val="FF0000"/>
        </w:rPr>
        <w:t xml:space="preserve"> </w:t>
      </w:r>
      <w:r>
        <w:rPr>
          <w:color w:val="FF0000"/>
        </w:rPr>
        <w:t>,Echo</w:t>
      </w:r>
      <w:r w:rsidR="00F65207">
        <w:rPr>
          <w:color w:val="FF0000"/>
        </w:rPr>
        <w:t xml:space="preserve"> </w:t>
      </w:r>
      <w:r>
        <w:rPr>
          <w:color w:val="FF0000"/>
        </w:rPr>
        <w:t>,Uniform</w:t>
      </w:r>
      <w:r w:rsidR="00F65207">
        <w:rPr>
          <w:color w:val="FF0000"/>
        </w:rPr>
        <w:t xml:space="preserve"> </w:t>
      </w:r>
      <w:r>
        <w:rPr>
          <w:color w:val="FF0000"/>
        </w:rPr>
        <w:t>,Roméo</w:t>
      </w:r>
    </w:p>
    <w:p w:rsidR="00E6157F" w:rsidRDefault="00E6157F"/>
    <w:p w:rsidR="00E6157F" w:rsidRDefault="00E6157F"/>
    <w:p w:rsidR="001A6643" w:rsidRDefault="001A6643"/>
    <w:p w:rsidR="00E6157F" w:rsidRDefault="00E6157F">
      <w:r w:rsidRPr="00E6157F">
        <w:rPr>
          <w:b/>
          <w:u w:val="single"/>
        </w:rPr>
        <w:t>Question n°9 </w:t>
      </w:r>
      <w:r w:rsidR="006C6D73" w:rsidRPr="00E6157F">
        <w:rPr>
          <w:b/>
          <w:u w:val="single"/>
        </w:rPr>
        <w:t xml:space="preserve">: </w:t>
      </w:r>
      <w:r w:rsidR="006C6D73">
        <w:t>Quelles</w:t>
      </w:r>
      <w:r>
        <w:t xml:space="preserve"> sont les manœuvres réalisables avec un L.S.P.C.C ?</w:t>
      </w:r>
    </w:p>
    <w:p w:rsidR="00E6157F" w:rsidRPr="00ED472D" w:rsidRDefault="00ED472D">
      <w:pPr>
        <w:rPr>
          <w:color w:val="FF0000"/>
        </w:rPr>
      </w:pPr>
      <w:r>
        <w:rPr>
          <w:color w:val="FF0000"/>
        </w:rPr>
        <w:t xml:space="preserve">Sauvetage par l’extérieur </w:t>
      </w:r>
    </w:p>
    <w:p w:rsidR="00E6157F" w:rsidRPr="00ED472D" w:rsidRDefault="00480232">
      <w:pPr>
        <w:rPr>
          <w:color w:val="FF0000"/>
        </w:rPr>
      </w:pPr>
      <w:r>
        <w:rPr>
          <w:color w:val="FF0000"/>
        </w:rPr>
        <w:t>Optionnelle : (</w:t>
      </w:r>
      <w:r w:rsidR="00ED472D">
        <w:rPr>
          <w:color w:val="FF0000"/>
        </w:rPr>
        <w:t>Manœuvre Spécifique </w:t>
      </w:r>
      <w:r w:rsidR="003B3767">
        <w:rPr>
          <w:color w:val="FF0000"/>
        </w:rPr>
        <w:t>: Point</w:t>
      </w:r>
      <w:r w:rsidR="00ED472D">
        <w:rPr>
          <w:color w:val="FF0000"/>
        </w:rPr>
        <w:t xml:space="preserve"> fixe Humain constitué par un </w:t>
      </w:r>
      <w:proofErr w:type="gramStart"/>
      <w:r w:rsidR="00ED472D">
        <w:rPr>
          <w:color w:val="FF0000"/>
        </w:rPr>
        <w:t>sauveteur</w:t>
      </w:r>
      <w:r>
        <w:rPr>
          <w:color w:val="FF0000"/>
        </w:rPr>
        <w:t> )</w:t>
      </w:r>
      <w:proofErr w:type="gramEnd"/>
    </w:p>
    <w:p w:rsidR="00E6157F" w:rsidRPr="00ED472D" w:rsidRDefault="00ED472D">
      <w:pPr>
        <w:rPr>
          <w:color w:val="FF0000"/>
        </w:rPr>
      </w:pPr>
      <w:r>
        <w:rPr>
          <w:color w:val="FF0000"/>
        </w:rPr>
        <w:t>Sauvetage en excavation</w:t>
      </w:r>
    </w:p>
    <w:p w:rsidR="00E6157F" w:rsidRPr="00ED472D" w:rsidRDefault="00ED472D">
      <w:pPr>
        <w:rPr>
          <w:color w:val="FF0000"/>
        </w:rPr>
      </w:pPr>
      <w:r>
        <w:rPr>
          <w:color w:val="FF0000"/>
        </w:rPr>
        <w:t>Reconnaissance d’appartement ou ouverture de porte</w:t>
      </w:r>
    </w:p>
    <w:p w:rsidR="00E6157F" w:rsidRDefault="00ED472D">
      <w:pPr>
        <w:rPr>
          <w:color w:val="FF0000"/>
        </w:rPr>
      </w:pPr>
      <w:r>
        <w:rPr>
          <w:color w:val="FF0000"/>
        </w:rPr>
        <w:t xml:space="preserve">Progression sur les toits </w:t>
      </w:r>
    </w:p>
    <w:p w:rsidR="006C6D73" w:rsidRPr="00ED472D" w:rsidRDefault="006C6D73">
      <w:pPr>
        <w:rPr>
          <w:color w:val="FF0000"/>
        </w:rPr>
      </w:pPr>
    </w:p>
    <w:p w:rsidR="00E6157F" w:rsidRDefault="00E6157F">
      <w:r w:rsidRPr="00E6157F">
        <w:rPr>
          <w:b/>
          <w:u w:val="single"/>
        </w:rPr>
        <w:t>Question n°10 </w:t>
      </w:r>
      <w:r w:rsidR="006C6D73" w:rsidRPr="00E6157F">
        <w:rPr>
          <w:b/>
          <w:u w:val="single"/>
        </w:rPr>
        <w:t>:</w:t>
      </w:r>
      <w:r w:rsidR="006C6D73">
        <w:t xml:space="preserve"> Quel</w:t>
      </w:r>
      <w:r>
        <w:t xml:space="preserve"> matériels </w:t>
      </w:r>
      <w:r w:rsidR="006C6D73">
        <w:t>retrouve-t-on</w:t>
      </w:r>
      <w:r>
        <w:t xml:space="preserve"> dans le L.S.P.C.C </w:t>
      </w:r>
      <w:r w:rsidR="001A6643">
        <w:t xml:space="preserve"> (Jaune)</w:t>
      </w:r>
      <w:r>
        <w:t xml:space="preserve">? </w:t>
      </w:r>
    </w:p>
    <w:p w:rsidR="001A6643" w:rsidRPr="00ED472D" w:rsidRDefault="00ED472D">
      <w:pPr>
        <w:rPr>
          <w:color w:val="FF0000"/>
        </w:rPr>
      </w:pPr>
      <w:r>
        <w:rPr>
          <w:color w:val="FF0000"/>
        </w:rPr>
        <w:t>1 Sac de transport       1 corde statique      1 harnais cuissard      1</w:t>
      </w:r>
      <w:r w:rsidR="003A1B49">
        <w:rPr>
          <w:color w:val="FF0000"/>
        </w:rPr>
        <w:t xml:space="preserve"> </w:t>
      </w:r>
      <w:r>
        <w:rPr>
          <w:color w:val="FF0000"/>
        </w:rPr>
        <w:t>triangle d’évacuation</w:t>
      </w:r>
    </w:p>
    <w:p w:rsidR="001A6643" w:rsidRPr="00ED472D" w:rsidRDefault="00ED472D">
      <w:pPr>
        <w:rPr>
          <w:color w:val="FF0000"/>
        </w:rPr>
      </w:pPr>
      <w:r>
        <w:rPr>
          <w:color w:val="FF0000"/>
        </w:rPr>
        <w:t>6 mousquetons symétrique à vis     1 poulie    1 descendeur type huit    3 anneaux cousus rouges</w:t>
      </w:r>
    </w:p>
    <w:p w:rsidR="001A6643" w:rsidRPr="00ED472D" w:rsidRDefault="00ED472D">
      <w:pPr>
        <w:rPr>
          <w:color w:val="FF0000"/>
        </w:rPr>
      </w:pPr>
      <w:r>
        <w:rPr>
          <w:color w:val="FF0000"/>
        </w:rPr>
        <w:t xml:space="preserve">3 anneaux cousus bleus    1 mousqueton a verrouillage automatique    </w:t>
      </w:r>
    </w:p>
    <w:p w:rsidR="001A6643" w:rsidRPr="006F5AAE" w:rsidRDefault="003B3767">
      <w:pPr>
        <w:rPr>
          <w:color w:val="FF0000"/>
        </w:rPr>
      </w:pPr>
      <w:r>
        <w:rPr>
          <w:color w:val="FF0000"/>
        </w:rPr>
        <w:t>OPTIONS : 2 cordelettes</w:t>
      </w:r>
      <w:r w:rsidR="006F5AAE">
        <w:rPr>
          <w:color w:val="FF0000"/>
        </w:rPr>
        <w:t>,  2 protections de corde</w:t>
      </w:r>
    </w:p>
    <w:p w:rsidR="001A6643" w:rsidRDefault="001A6643"/>
    <w:p w:rsidR="001A6643" w:rsidRDefault="001A6643"/>
    <w:p w:rsidR="001A6643" w:rsidRDefault="001A6643"/>
    <w:p w:rsidR="001A6643" w:rsidRDefault="001A6643">
      <w:r w:rsidRPr="001A6643">
        <w:rPr>
          <w:b/>
          <w:u w:val="single"/>
        </w:rPr>
        <w:t>Question n°11 </w:t>
      </w:r>
      <w:r w:rsidR="006C6D73" w:rsidRPr="001A6643">
        <w:rPr>
          <w:b/>
          <w:u w:val="single"/>
        </w:rPr>
        <w:t>:</w:t>
      </w:r>
      <w:r w:rsidR="006C6D73">
        <w:t xml:space="preserve"> En</w:t>
      </w:r>
      <w:r>
        <w:t xml:space="preserve"> notion élémentaire d’hydraulique chez les </w:t>
      </w:r>
      <w:r w:rsidR="006C6D73">
        <w:t>Sapeurs-Pompiers</w:t>
      </w:r>
      <w:r>
        <w:t>, quelle lettre symbolise le débit ?</w:t>
      </w:r>
    </w:p>
    <w:p w:rsidR="001A6643" w:rsidRPr="001227B8" w:rsidRDefault="001227B8">
      <w:pPr>
        <w:rPr>
          <w:color w:val="FF0000"/>
        </w:rPr>
      </w:pPr>
      <w:r>
        <w:rPr>
          <w:color w:val="FF0000"/>
        </w:rPr>
        <w:t>En hydraulique le débit est symbolisé par la lettre Q</w:t>
      </w:r>
    </w:p>
    <w:p w:rsidR="001A6643" w:rsidRDefault="001A6643"/>
    <w:p w:rsidR="00133B3E" w:rsidRDefault="00133B3E"/>
    <w:p w:rsidR="001A6643" w:rsidRPr="00EF1248" w:rsidRDefault="001A6643">
      <w:pPr>
        <w:rPr>
          <w:color w:val="FF0000"/>
        </w:rPr>
      </w:pPr>
      <w:r w:rsidRPr="001A6643">
        <w:rPr>
          <w:b/>
          <w:u w:val="single"/>
        </w:rPr>
        <w:t>Question n°12 </w:t>
      </w:r>
      <w:r w:rsidR="006C6D73" w:rsidRPr="001A6643">
        <w:rPr>
          <w:b/>
          <w:u w:val="single"/>
        </w:rPr>
        <w:t>:</w:t>
      </w:r>
      <w:r w:rsidR="006C6D73">
        <w:t xml:space="preserve"> Citez</w:t>
      </w:r>
      <w:r>
        <w:t xml:space="preserve"> au moins trois règles des pertes de </w:t>
      </w:r>
      <w:r w:rsidR="006C6D73">
        <w:t xml:space="preserve">charges. </w:t>
      </w:r>
      <w:r w:rsidR="006C6D73">
        <w:rPr>
          <w:color w:val="FF0000"/>
        </w:rPr>
        <w:t>(Seulement</w:t>
      </w:r>
      <w:r w:rsidR="00EF1248">
        <w:rPr>
          <w:color w:val="FF0000"/>
        </w:rPr>
        <w:t xml:space="preserve"> 3 au </w:t>
      </w:r>
      <w:r w:rsidR="006C6D73">
        <w:rPr>
          <w:color w:val="FF0000"/>
        </w:rPr>
        <w:t>choix)</w:t>
      </w:r>
    </w:p>
    <w:p w:rsidR="001A6643" w:rsidRPr="00197D82" w:rsidRDefault="00197D82">
      <w:pPr>
        <w:rPr>
          <w:color w:val="FF0000"/>
        </w:rPr>
      </w:pPr>
      <w:r>
        <w:rPr>
          <w:color w:val="FF0000"/>
        </w:rPr>
        <w:t>Elle est proportionnelle à la longueur du tuyau</w:t>
      </w:r>
    </w:p>
    <w:p w:rsidR="001A6643" w:rsidRPr="00197D82" w:rsidRDefault="00197D82">
      <w:pPr>
        <w:rPr>
          <w:color w:val="FF0000"/>
        </w:rPr>
      </w:pPr>
      <w:r>
        <w:rPr>
          <w:color w:val="FF0000"/>
        </w:rPr>
        <w:lastRenderedPageBreak/>
        <w:t>Elle est proportionnelle au carré du débit</w:t>
      </w:r>
    </w:p>
    <w:p w:rsidR="001A6643" w:rsidRPr="00197D82" w:rsidRDefault="00197D82">
      <w:pPr>
        <w:rPr>
          <w:color w:val="FF0000"/>
        </w:rPr>
      </w:pPr>
      <w:r>
        <w:rPr>
          <w:color w:val="FF0000"/>
        </w:rPr>
        <w:t>Inversement proportionnelle au diamètre du tuyau</w:t>
      </w:r>
    </w:p>
    <w:p w:rsidR="001A6643" w:rsidRPr="00197D82" w:rsidRDefault="00197D82">
      <w:pPr>
        <w:rPr>
          <w:color w:val="FF0000"/>
        </w:rPr>
      </w:pPr>
      <w:r>
        <w:rPr>
          <w:color w:val="FF0000"/>
        </w:rPr>
        <w:t>Elle dépend de la nature des tuyaux et de leurs parois</w:t>
      </w:r>
    </w:p>
    <w:p w:rsidR="001A6643" w:rsidRDefault="00197D82">
      <w:pPr>
        <w:rPr>
          <w:color w:val="FF0000"/>
        </w:rPr>
      </w:pPr>
      <w:r>
        <w:rPr>
          <w:color w:val="FF0000"/>
        </w:rPr>
        <w:t>Elle varie en fonction du dénivelé</w:t>
      </w:r>
    </w:p>
    <w:p w:rsidR="006C6D73" w:rsidRPr="00197D82" w:rsidRDefault="006C6D73">
      <w:pPr>
        <w:rPr>
          <w:color w:val="FF0000"/>
        </w:rPr>
      </w:pPr>
    </w:p>
    <w:p w:rsidR="001A6643" w:rsidRDefault="001A6643">
      <w:r w:rsidRPr="001A6643">
        <w:rPr>
          <w:b/>
          <w:u w:val="single"/>
        </w:rPr>
        <w:t>Question n°13 </w:t>
      </w:r>
      <w:r w:rsidR="006C6D73" w:rsidRPr="001A6643">
        <w:rPr>
          <w:b/>
          <w:u w:val="single"/>
        </w:rPr>
        <w:t>:</w:t>
      </w:r>
      <w:r w:rsidR="006C6D73">
        <w:rPr>
          <w:b/>
          <w:u w:val="single"/>
        </w:rPr>
        <w:t xml:space="preserve"> </w:t>
      </w:r>
      <w:r w:rsidR="006C6D73">
        <w:t>Aid</w:t>
      </w:r>
      <w:r w:rsidR="00480232">
        <w:t>é</w:t>
      </w:r>
      <w:r w:rsidR="00D71E7A">
        <w:t xml:space="preserve"> du conducteur</w:t>
      </w:r>
      <w:r w:rsidR="006C6D73">
        <w:t>,</w:t>
      </w:r>
      <w:r w:rsidR="0007694B">
        <w:t xml:space="preserve"> de quels </w:t>
      </w:r>
      <w:r w:rsidR="006C6D73">
        <w:t>matériel</w:t>
      </w:r>
      <w:r w:rsidR="0007694B">
        <w:t>s</w:t>
      </w:r>
      <w:r w:rsidR="006C6D73">
        <w:t>,</w:t>
      </w:r>
      <w:r>
        <w:t xml:space="preserve"> le chef et l’équiper BAL doivent se munirent</w:t>
      </w:r>
      <w:r w:rsidR="00D71E7A">
        <w:t xml:space="preserve"> </w:t>
      </w:r>
      <w:r>
        <w:t>pour effectuer une aspiration</w:t>
      </w:r>
      <w:r w:rsidR="00D71E7A">
        <w:t> :</w:t>
      </w:r>
    </w:p>
    <w:p w:rsidR="00D71E7A" w:rsidRPr="00034A39" w:rsidRDefault="00034A39">
      <w:pPr>
        <w:rPr>
          <w:color w:val="FF0000"/>
        </w:rPr>
      </w:pPr>
      <w:r>
        <w:rPr>
          <w:color w:val="FF0000"/>
        </w:rPr>
        <w:t>Ils se mu</w:t>
      </w:r>
      <w:r w:rsidR="006C6D73">
        <w:rPr>
          <w:color w:val="FF0000"/>
        </w:rPr>
        <w:t>nissent de tuyaux d’aspirations, d’une crépine</w:t>
      </w:r>
      <w:r>
        <w:rPr>
          <w:color w:val="FF0000"/>
        </w:rPr>
        <w:t>, d’un flotteur, d’une commande et d’une ou plusieurs tricoises de 100</w:t>
      </w:r>
    </w:p>
    <w:p w:rsidR="00D71E7A" w:rsidRDefault="00D71E7A"/>
    <w:p w:rsidR="00D71E7A" w:rsidRDefault="00D71E7A"/>
    <w:p w:rsidR="00D71E7A" w:rsidRDefault="00D71E7A">
      <w:r w:rsidRPr="00D71E7A">
        <w:rPr>
          <w:b/>
          <w:u w:val="single"/>
        </w:rPr>
        <w:t>Question n°14 </w:t>
      </w:r>
      <w:r w:rsidR="006C6D73" w:rsidRPr="00D71E7A">
        <w:rPr>
          <w:b/>
          <w:u w:val="single"/>
        </w:rPr>
        <w:t>:</w:t>
      </w:r>
      <w:r w:rsidR="006C6D73">
        <w:t xml:space="preserve"> Les</w:t>
      </w:r>
      <w:r>
        <w:t xml:space="preserve"> bouches et les poteaux d’incendie doivent répondre à six conditions, lesquels ?</w:t>
      </w:r>
    </w:p>
    <w:p w:rsidR="00034A39" w:rsidRDefault="00034A39">
      <w:pPr>
        <w:rPr>
          <w:color w:val="FF0000"/>
        </w:rPr>
      </w:pPr>
      <w:r>
        <w:rPr>
          <w:color w:val="FF0000"/>
        </w:rPr>
        <w:t xml:space="preserve">-1bar minimum à 17l /sec    </w:t>
      </w:r>
    </w:p>
    <w:p w:rsidR="00D71E7A" w:rsidRPr="00034A39" w:rsidRDefault="00034A39">
      <w:pPr>
        <w:rPr>
          <w:color w:val="FF0000"/>
        </w:rPr>
      </w:pPr>
      <w:r>
        <w:rPr>
          <w:color w:val="FF0000"/>
        </w:rPr>
        <w:t xml:space="preserve">-Présenter le minimum de risque de détérioration  </w:t>
      </w:r>
    </w:p>
    <w:p w:rsidR="00D71E7A" w:rsidRPr="00034A39" w:rsidRDefault="00034A39">
      <w:pPr>
        <w:rPr>
          <w:color w:val="FF0000"/>
        </w:rPr>
      </w:pPr>
      <w:r>
        <w:rPr>
          <w:color w:val="FF0000"/>
        </w:rPr>
        <w:t>-Accessibles en toutes circonstances</w:t>
      </w:r>
    </w:p>
    <w:p w:rsidR="00D71E7A" w:rsidRPr="00034A39" w:rsidRDefault="00034A39">
      <w:pPr>
        <w:rPr>
          <w:color w:val="FF0000"/>
        </w:rPr>
      </w:pPr>
      <w:r>
        <w:rPr>
          <w:color w:val="FF0000"/>
        </w:rPr>
        <w:t xml:space="preserve">-Répartis en fonction des risques à défendre </w:t>
      </w:r>
      <w:r w:rsidR="006C6D73">
        <w:rPr>
          <w:color w:val="FF0000"/>
        </w:rPr>
        <w:t>(200 à 400 m les uns des autres</w:t>
      </w:r>
      <w:r>
        <w:rPr>
          <w:color w:val="FF0000"/>
        </w:rPr>
        <w:t>)</w:t>
      </w:r>
    </w:p>
    <w:p w:rsidR="00D71E7A" w:rsidRPr="00034A39" w:rsidRDefault="00034A39">
      <w:pPr>
        <w:rPr>
          <w:color w:val="FF0000"/>
        </w:rPr>
      </w:pPr>
      <w:r>
        <w:rPr>
          <w:color w:val="FF0000"/>
        </w:rPr>
        <w:t>-Incongelables</w:t>
      </w:r>
    </w:p>
    <w:p w:rsidR="00D71E7A" w:rsidRPr="00034A39" w:rsidRDefault="00034A39">
      <w:pPr>
        <w:rPr>
          <w:color w:val="FF0000"/>
        </w:rPr>
      </w:pPr>
      <w:r>
        <w:rPr>
          <w:color w:val="FF0000"/>
        </w:rPr>
        <w:t xml:space="preserve">-Signalés </w:t>
      </w:r>
    </w:p>
    <w:p w:rsidR="00D71E7A" w:rsidRDefault="00D71E7A"/>
    <w:p w:rsidR="00D71E7A" w:rsidRDefault="00D71E7A">
      <w:r w:rsidRPr="00D71E7A">
        <w:rPr>
          <w:b/>
          <w:u w:val="single"/>
        </w:rPr>
        <w:t xml:space="preserve">Question n°15 : </w:t>
      </w:r>
      <w:r>
        <w:t xml:space="preserve">  Citez quatre agents extincteurs :</w:t>
      </w:r>
    </w:p>
    <w:p w:rsidR="00D71E7A" w:rsidRPr="00AB1F8F" w:rsidRDefault="00C26DC8">
      <w:pPr>
        <w:rPr>
          <w:color w:val="FF0000"/>
        </w:rPr>
      </w:pPr>
      <w:r>
        <w:rPr>
          <w:color w:val="FF0000"/>
        </w:rPr>
        <w:t>L’eau, la poudre</w:t>
      </w:r>
      <w:r w:rsidR="006C6D73">
        <w:rPr>
          <w:color w:val="FF0000"/>
        </w:rPr>
        <w:t>, la mousse</w:t>
      </w:r>
      <w:r w:rsidR="00AB1F8F">
        <w:rPr>
          <w:color w:val="FF0000"/>
        </w:rPr>
        <w:t xml:space="preserve">, le gaz carbonique </w:t>
      </w:r>
    </w:p>
    <w:p w:rsidR="00D71E7A" w:rsidRDefault="00D71E7A"/>
    <w:p w:rsidR="00D71E7A" w:rsidRDefault="00D71E7A">
      <w:r w:rsidRPr="00D71E7A">
        <w:rPr>
          <w:b/>
          <w:u w:val="single"/>
        </w:rPr>
        <w:t>Question n°16 </w:t>
      </w:r>
      <w:r w:rsidR="006C6D73" w:rsidRPr="00D71E7A">
        <w:rPr>
          <w:b/>
          <w:u w:val="single"/>
        </w:rPr>
        <w:t xml:space="preserve">: </w:t>
      </w:r>
      <w:r w:rsidR="006C6D73" w:rsidRPr="006C6D73">
        <w:t>Citez</w:t>
      </w:r>
      <w:r>
        <w:t xml:space="preserve"> tous les procédés d’extinction :</w:t>
      </w:r>
    </w:p>
    <w:p w:rsidR="007C5B62" w:rsidRPr="006C6D73" w:rsidRDefault="00AB1F8F">
      <w:pPr>
        <w:rPr>
          <w:color w:val="FF0000"/>
        </w:rPr>
      </w:pPr>
      <w:r>
        <w:rPr>
          <w:color w:val="FF0000"/>
        </w:rPr>
        <w:t>Part du feu / Refroidissement / Obstruction/ Coupure</w:t>
      </w:r>
      <w:r w:rsidR="006B1B17">
        <w:rPr>
          <w:color w:val="FF0000"/>
        </w:rPr>
        <w:t xml:space="preserve"> /Etouffement/ Dispersion / Soufflage </w:t>
      </w:r>
    </w:p>
    <w:p w:rsidR="007C5B62" w:rsidRDefault="007C5B62"/>
    <w:p w:rsidR="007C5B62" w:rsidRDefault="007C5B62">
      <w:r w:rsidRPr="007C5B62">
        <w:rPr>
          <w:b/>
          <w:u w:val="single"/>
        </w:rPr>
        <w:t xml:space="preserve">Question n°17 :  </w:t>
      </w:r>
      <w:r>
        <w:t xml:space="preserve">  </w:t>
      </w:r>
      <w:r w:rsidR="00197770">
        <w:t>Par quel</w:t>
      </w:r>
      <w:r w:rsidR="00480232">
        <w:t>s</w:t>
      </w:r>
      <w:r w:rsidR="00197770">
        <w:t xml:space="preserve"> procédé</w:t>
      </w:r>
      <w:r w:rsidR="00480232">
        <w:t>s</w:t>
      </w:r>
      <w:r>
        <w:t xml:space="preserve"> </w:t>
      </w:r>
      <w:r w:rsidR="00197770">
        <w:t>d’extinction</w:t>
      </w:r>
      <w:r w:rsidR="0094005F">
        <w:t xml:space="preserve">, </w:t>
      </w:r>
      <w:r>
        <w:t>agit la mousse sur un feu d’hydrocarbure ?</w:t>
      </w:r>
    </w:p>
    <w:p w:rsidR="0094005F" w:rsidRDefault="00197770">
      <w:pPr>
        <w:rPr>
          <w:color w:val="FF0000"/>
        </w:rPr>
      </w:pPr>
      <w:r>
        <w:rPr>
          <w:color w:val="FF0000"/>
        </w:rPr>
        <w:t xml:space="preserve">Elle agit par étouffement </w:t>
      </w:r>
      <w:r w:rsidR="00480232">
        <w:rPr>
          <w:color w:val="FF0000"/>
        </w:rPr>
        <w:t>et refroidissement</w:t>
      </w:r>
    </w:p>
    <w:p w:rsidR="00C26DC8" w:rsidRDefault="00C26DC8">
      <w:pPr>
        <w:rPr>
          <w:color w:val="FF0000"/>
        </w:rPr>
      </w:pPr>
    </w:p>
    <w:p w:rsidR="00133B3E" w:rsidRPr="00197770" w:rsidRDefault="00133B3E">
      <w:pPr>
        <w:rPr>
          <w:color w:val="FF0000"/>
        </w:rPr>
      </w:pPr>
    </w:p>
    <w:p w:rsidR="0094005F" w:rsidRDefault="0094005F">
      <w:r w:rsidRPr="0094005F">
        <w:rPr>
          <w:b/>
          <w:u w:val="single"/>
        </w:rPr>
        <w:t xml:space="preserve">Question n°18 : </w:t>
      </w:r>
      <w:r w:rsidR="006C6D73">
        <w:t xml:space="preserve">  Quels sont les trois types </w:t>
      </w:r>
      <w:r>
        <w:t>de matériel</w:t>
      </w:r>
      <w:r w:rsidR="00480232">
        <w:t>s</w:t>
      </w:r>
      <w:r>
        <w:t xml:space="preserve"> d’épuisement que l’on retrouve chez les </w:t>
      </w:r>
      <w:r w:rsidR="006C6D73">
        <w:t>Sapeurs-Pompiers</w:t>
      </w:r>
      <w:r>
        <w:t> ?</w:t>
      </w:r>
      <w:r w:rsidR="00480232" w:rsidRPr="00480232">
        <w:t xml:space="preserve"> </w:t>
      </w:r>
      <w:r w:rsidR="00480232">
        <w:t>(</w:t>
      </w:r>
      <w:proofErr w:type="gramStart"/>
      <w:r w:rsidR="00480232">
        <w:t>familles</w:t>
      </w:r>
      <w:proofErr w:type="gramEnd"/>
      <w:r w:rsidR="00480232">
        <w:t xml:space="preserve"> d’énergie)</w:t>
      </w:r>
    </w:p>
    <w:p w:rsidR="0094005F" w:rsidRDefault="006C6D73">
      <w:pPr>
        <w:rPr>
          <w:color w:val="FF0000"/>
        </w:rPr>
      </w:pPr>
      <w:r>
        <w:rPr>
          <w:color w:val="FF0000"/>
        </w:rPr>
        <w:t>Les matériels électrique</w:t>
      </w:r>
      <w:r w:rsidR="00C26DC8">
        <w:rPr>
          <w:color w:val="FF0000"/>
        </w:rPr>
        <w:t>s</w:t>
      </w:r>
      <w:r>
        <w:rPr>
          <w:color w:val="FF0000"/>
        </w:rPr>
        <w:t>, hydrauliques</w:t>
      </w:r>
      <w:r w:rsidR="005265CE">
        <w:rPr>
          <w:color w:val="FF0000"/>
        </w:rPr>
        <w:t xml:space="preserve"> et thermiques</w:t>
      </w:r>
    </w:p>
    <w:p w:rsidR="00C26DC8" w:rsidRPr="006C6D73" w:rsidRDefault="00C26DC8">
      <w:pPr>
        <w:rPr>
          <w:color w:val="FF0000"/>
        </w:rPr>
      </w:pPr>
    </w:p>
    <w:p w:rsidR="0094005F" w:rsidRDefault="0094005F">
      <w:r w:rsidRPr="0094005F">
        <w:rPr>
          <w:b/>
          <w:u w:val="single"/>
        </w:rPr>
        <w:t>Question n°19 :</w:t>
      </w:r>
      <w:r>
        <w:rPr>
          <w:b/>
          <w:u w:val="single"/>
        </w:rPr>
        <w:t xml:space="preserve"> </w:t>
      </w:r>
      <w:r>
        <w:t xml:space="preserve">  Quels sont les deux types </w:t>
      </w:r>
      <w:r w:rsidR="00480232">
        <w:t>d’ascenseur sur</w:t>
      </w:r>
      <w:r>
        <w:t xml:space="preserve"> lesquels vous serrez </w:t>
      </w:r>
      <w:proofErr w:type="gramStart"/>
      <w:r>
        <w:t>amen</w:t>
      </w:r>
      <w:r w:rsidR="00480232">
        <w:t>é</w:t>
      </w:r>
      <w:proofErr w:type="gramEnd"/>
      <w:r>
        <w:t xml:space="preserve"> </w:t>
      </w:r>
      <w:r w:rsidR="006C6D73">
        <w:t>à</w:t>
      </w:r>
      <w:r>
        <w:t xml:space="preserve"> intervenir ?</w:t>
      </w:r>
    </w:p>
    <w:p w:rsidR="0094005F" w:rsidRPr="00F70074" w:rsidRDefault="00F70074">
      <w:pPr>
        <w:rPr>
          <w:color w:val="FF0000"/>
        </w:rPr>
      </w:pPr>
      <w:r>
        <w:rPr>
          <w:color w:val="FF0000"/>
        </w:rPr>
        <w:t>Les ascenseurs électriques</w:t>
      </w:r>
    </w:p>
    <w:p w:rsidR="0094005F" w:rsidRPr="00F70074" w:rsidRDefault="00F70074">
      <w:pPr>
        <w:rPr>
          <w:color w:val="FF0000"/>
        </w:rPr>
      </w:pPr>
      <w:r>
        <w:rPr>
          <w:color w:val="FF0000"/>
        </w:rPr>
        <w:t>Les ascenseur</w:t>
      </w:r>
      <w:r w:rsidR="006C6D73">
        <w:rPr>
          <w:color w:val="FF0000"/>
        </w:rPr>
        <w:t>s</w:t>
      </w:r>
      <w:r>
        <w:rPr>
          <w:color w:val="FF0000"/>
        </w:rPr>
        <w:t xml:space="preserve"> hydraulique</w:t>
      </w:r>
      <w:r w:rsidR="006C6D73">
        <w:rPr>
          <w:color w:val="FF0000"/>
        </w:rPr>
        <w:t>s</w:t>
      </w:r>
    </w:p>
    <w:p w:rsidR="0094005F" w:rsidRDefault="0094005F"/>
    <w:p w:rsidR="0094005F" w:rsidRPr="00F70074" w:rsidRDefault="0094005F" w:rsidP="00480232">
      <w:pPr>
        <w:rPr>
          <w:color w:val="FF0000"/>
        </w:rPr>
      </w:pPr>
      <w:r w:rsidRPr="0094005F">
        <w:rPr>
          <w:b/>
          <w:u w:val="single"/>
        </w:rPr>
        <w:t>Question n°20 :</w:t>
      </w:r>
      <w:r>
        <w:t xml:space="preserve">   </w:t>
      </w:r>
      <w:r w:rsidR="00480232">
        <w:t>En LSPCC, de quels éléments est constitué un point d’amarrage (ou d’ancrage)</w:t>
      </w:r>
    </w:p>
    <w:p w:rsidR="0094005F" w:rsidRPr="00480232" w:rsidRDefault="00480232">
      <w:pPr>
        <w:rPr>
          <w:color w:val="FF0000"/>
        </w:rPr>
      </w:pPr>
      <w:r w:rsidRPr="00480232">
        <w:rPr>
          <w:color w:val="FF0000"/>
        </w:rPr>
        <w:t>2 anneaux cousus et 1 connecteur</w:t>
      </w:r>
    </w:p>
    <w:p w:rsidR="0094005F" w:rsidRDefault="0094005F"/>
    <w:p w:rsidR="0094005F" w:rsidRDefault="0094005F"/>
    <w:p w:rsidR="0094005F" w:rsidRPr="0094005F" w:rsidRDefault="0094005F"/>
    <w:p w:rsidR="00D71E7A" w:rsidRDefault="00D71E7A"/>
    <w:p w:rsidR="00D71E7A" w:rsidRPr="00D71E7A" w:rsidRDefault="00D71E7A"/>
    <w:p w:rsidR="00D71E7A" w:rsidRDefault="00D71E7A"/>
    <w:p w:rsidR="00D71E7A" w:rsidRDefault="00D71E7A"/>
    <w:p w:rsidR="00D71E7A" w:rsidRDefault="00D71E7A"/>
    <w:p w:rsidR="00D71E7A" w:rsidRDefault="00D71E7A"/>
    <w:p w:rsidR="00D71E7A" w:rsidRPr="00D71E7A" w:rsidRDefault="00D71E7A"/>
    <w:p w:rsidR="001A6643" w:rsidRDefault="001A6643"/>
    <w:p w:rsidR="001A6643" w:rsidRDefault="001A6643"/>
    <w:p w:rsidR="001A6643" w:rsidRDefault="001A6643"/>
    <w:p w:rsidR="001A6643" w:rsidRPr="00E6157F" w:rsidRDefault="001A6643"/>
    <w:p w:rsidR="009236F1" w:rsidRDefault="009236F1"/>
    <w:p w:rsidR="009236F1" w:rsidRPr="009236F1" w:rsidRDefault="009236F1"/>
    <w:sectPr w:rsidR="009236F1" w:rsidRPr="0092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31"/>
    <w:rsid w:val="00034A39"/>
    <w:rsid w:val="0007694B"/>
    <w:rsid w:val="001140D0"/>
    <w:rsid w:val="001227B8"/>
    <w:rsid w:val="00133B3E"/>
    <w:rsid w:val="00197770"/>
    <w:rsid w:val="00197D82"/>
    <w:rsid w:val="001A6643"/>
    <w:rsid w:val="00233611"/>
    <w:rsid w:val="003A1B49"/>
    <w:rsid w:val="003A2A8F"/>
    <w:rsid w:val="003B3767"/>
    <w:rsid w:val="00480232"/>
    <w:rsid w:val="005265CE"/>
    <w:rsid w:val="00587B9B"/>
    <w:rsid w:val="006B1B17"/>
    <w:rsid w:val="006C6D73"/>
    <w:rsid w:val="006F5AAE"/>
    <w:rsid w:val="00701625"/>
    <w:rsid w:val="00787F31"/>
    <w:rsid w:val="007C5B62"/>
    <w:rsid w:val="00897210"/>
    <w:rsid w:val="009236F1"/>
    <w:rsid w:val="0094005F"/>
    <w:rsid w:val="00AB1F8F"/>
    <w:rsid w:val="00B47450"/>
    <w:rsid w:val="00C26DC8"/>
    <w:rsid w:val="00D358DF"/>
    <w:rsid w:val="00D71E7A"/>
    <w:rsid w:val="00E6157F"/>
    <w:rsid w:val="00ED472D"/>
    <w:rsid w:val="00EE24B1"/>
    <w:rsid w:val="00EF1248"/>
    <w:rsid w:val="00F518B4"/>
    <w:rsid w:val="00F65207"/>
    <w:rsid w:val="00F70074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371C"/>
  <w15:docId w15:val="{DFBF2009-32C6-4637-85E4-84800C8E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jspbi</dc:creator>
  <cp:lastModifiedBy>STEPHANE CHALMETTE</cp:lastModifiedBy>
  <cp:revision>2</cp:revision>
  <dcterms:created xsi:type="dcterms:W3CDTF">2019-02-17T09:18:00Z</dcterms:created>
  <dcterms:modified xsi:type="dcterms:W3CDTF">2019-02-17T09:18:00Z</dcterms:modified>
</cp:coreProperties>
</file>