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720" w:right="5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720" w:right="5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720" w:right="5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536"/>
          <w:tab w:val="right" w:leader="none" w:pos="9072"/>
        </w:tabs>
        <w:spacing w:line="240" w:lineRule="auto"/>
        <w:ind w:firstLine="708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SERVICE DÉPARTEMENTAL D’INCENDIE ET DE SECOURS DU PUY DE DÔME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-36909</wp:posOffset>
            </wp:positionH>
            <wp:positionV relativeFrom="paragraph">
              <wp:posOffset>-221212</wp:posOffset>
            </wp:positionV>
            <wp:extent cx="977047" cy="61744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7047" cy="6174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pBdr>
          <w:bottom w:color="000000" w:space="0" w:sz="4" w:val="single"/>
        </w:pBdr>
        <w:tabs>
          <w:tab w:val="center" w:leader="none" w:pos="4536"/>
          <w:tab w:val="right" w:leader="none" w:pos="9072"/>
        </w:tabs>
        <w:spacing w:before="60" w:line="240" w:lineRule="auto"/>
        <w:ind w:firstLine="708"/>
        <w:jc w:val="center"/>
        <w:rPr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32"/>
          <w:szCs w:val="32"/>
          <w:rtl w:val="0"/>
        </w:rPr>
        <w:t xml:space="preserve">ACCOMPAGNATEUR DE PROXIMITE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0"/>
          <w:tab w:val="left" w:leader="none" w:pos="7344"/>
          <w:tab w:val="left" w:leader="none" w:pos="7920"/>
          <w:tab w:val="left" w:leader="none" w:pos="8640"/>
        </w:tabs>
        <w:spacing w:after="200" w:line="276" w:lineRule="auto"/>
        <w:jc w:val="center"/>
        <w:rPr>
          <w:rFonts w:ascii="Overlock" w:cs="Overlock" w:eastAsia="Overlock" w:hAnsi="Overloc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0"/>
          <w:tab w:val="left" w:leader="none" w:pos="7344"/>
          <w:tab w:val="left" w:leader="none" w:pos="7920"/>
          <w:tab w:val="left" w:leader="none" w:pos="8640"/>
        </w:tabs>
        <w:spacing w:after="200" w:line="276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FICHE D'ACTIVITÉ </w:t>
      </w:r>
    </w:p>
    <w:p w:rsidR="00000000" w:rsidDel="00000000" w:rsidP="00000000" w:rsidRDefault="00000000" w:rsidRPr="00000000" w14:paraId="00000008">
      <w:pPr>
        <w:tabs>
          <w:tab w:val="left" w:leader="none" w:pos="0"/>
          <w:tab w:val="left" w:leader="none" w:pos="7344"/>
          <w:tab w:val="left" w:leader="none" w:pos="7920"/>
          <w:tab w:val="left" w:leader="none" w:pos="8640"/>
        </w:tabs>
        <w:spacing w:after="20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25400</wp:posOffset>
                </wp:positionV>
                <wp:extent cx="5743620" cy="391177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86890" y="3602916"/>
                          <a:ext cx="5718220" cy="35416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accent2"/>
                        </a:solidFill>
                        <a:ln cap="flat" cmpd="sng" w="25400">
                          <a:solidFill>
                            <a:srgbClr val="8C3A38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PRESENTATION CROISEE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25400</wp:posOffset>
                </wp:positionV>
                <wp:extent cx="5743620" cy="391177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3620" cy="3911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right="57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Présentation</w:t>
      </w:r>
    </w:p>
    <w:p w:rsidR="00000000" w:rsidDel="00000000" w:rsidP="00000000" w:rsidRDefault="00000000" w:rsidRPr="00000000" w14:paraId="0000000F">
      <w:pPr>
        <w:spacing w:line="240" w:lineRule="auto"/>
        <w:ind w:right="5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Par deux, (CIS différents) préparer une présentation orale de son binôme en </w:t>
      </w:r>
      <w:r w:rsidDel="00000000" w:rsidR="00000000" w:rsidRPr="00000000">
        <w:rPr>
          <w:b w:val="1"/>
          <w:bCs w:val="1"/>
          <w:rtl w:val="0"/>
        </w:rPr>
        <w:t xml:space="preserve">lui posant des questions. </w:t>
      </w:r>
    </w:p>
    <w:p w:rsidR="00000000" w:rsidDel="00000000" w:rsidP="00000000" w:rsidRDefault="00000000" w:rsidRPr="00000000" w14:paraId="00000011">
      <w:pPr>
        <w:spacing w:line="240" w:lineRule="auto"/>
        <w:ind w:right="5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right="57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Conditions de réalisation</w:t>
      </w:r>
    </w:p>
    <w:p w:rsidR="00000000" w:rsidDel="00000000" w:rsidP="00000000" w:rsidRDefault="00000000" w:rsidRPr="00000000" w14:paraId="00000013">
      <w:pPr>
        <w:spacing w:line="240" w:lineRule="auto"/>
        <w:ind w:right="57"/>
        <w:jc w:val="both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40" w:lineRule="auto"/>
        <w:ind w:left="720" w:right="57" w:hanging="360"/>
        <w:jc w:val="both"/>
      </w:pPr>
      <w:r w:rsidDel="00000000" w:rsidR="00000000" w:rsidRPr="00000000">
        <w:rPr>
          <w:rtl w:val="0"/>
        </w:rPr>
        <w:t xml:space="preserve">Nom, prénom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40" w:lineRule="auto"/>
        <w:ind w:left="720" w:right="57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Profession si SPV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40" w:lineRule="auto"/>
        <w:ind w:left="720" w:right="57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Volontaire pour ce stage ou par obligation ?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240" w:lineRule="auto"/>
        <w:ind w:left="720" w:right="57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Attentes du stage ?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240" w:lineRule="auto"/>
        <w:ind w:left="720" w:right="57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Notions dans le domaine de la pédagogie ?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240" w:lineRule="auto"/>
        <w:ind w:left="720" w:right="57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L’ACPRO pour faire quoi ?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240" w:lineRule="auto"/>
        <w:ind w:left="720" w:right="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Qu’attendez vous d’un formateur ?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40" w:lineRule="auto"/>
        <w:ind w:left="720" w:right="57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Problèmes rencontrés sur la FOAD ?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240" w:lineRule="auto"/>
        <w:ind w:left="720" w:right="57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Donnez 1 qualité et 1 défaut. </w:t>
      </w:r>
    </w:p>
    <w:p w:rsidR="00000000" w:rsidDel="00000000" w:rsidP="00000000" w:rsidRDefault="00000000" w:rsidRPr="00000000" w14:paraId="0000001D">
      <w:pPr>
        <w:spacing w:line="240" w:lineRule="auto"/>
        <w:ind w:left="1985" w:right="57" w:hanging="284.00000000000006"/>
        <w:jc w:val="both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right="57"/>
        <w:jc w:val="both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right="57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Temps de préparation et restitution</w:t>
      </w:r>
    </w:p>
    <w:p w:rsidR="00000000" w:rsidDel="00000000" w:rsidP="00000000" w:rsidRDefault="00000000" w:rsidRPr="00000000" w14:paraId="00000020">
      <w:pPr>
        <w:spacing w:line="240" w:lineRule="auto"/>
        <w:ind w:right="57"/>
        <w:jc w:val="both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40" w:lineRule="auto"/>
        <w:ind w:left="720" w:right="57" w:hanging="36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Préparation 20 min max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40" w:lineRule="auto"/>
        <w:ind w:left="720" w:right="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Présenter son binôme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  <w:font w:name="Overloc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erlock-regular.ttf"/><Relationship Id="rId2" Type="http://schemas.openxmlformats.org/officeDocument/2006/relationships/font" Target="fonts/Overlock-bold.ttf"/><Relationship Id="rId3" Type="http://schemas.openxmlformats.org/officeDocument/2006/relationships/font" Target="fonts/Overlock-italic.ttf"/><Relationship Id="rId4" Type="http://schemas.openxmlformats.org/officeDocument/2006/relationships/font" Target="fonts/Overlock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